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8C05D" w14:textId="4E9CB70C" w:rsidR="007A60B0" w:rsidRDefault="00DB7638" w:rsidP="001B77D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ACCESSIBILITY, COMPREHENSIVENESS</w:t>
      </w:r>
      <w:r w:rsidR="00FB2BA2">
        <w:rPr>
          <w:rFonts w:ascii="Times New Roman" w:eastAsia="Times New Roman" w:hAnsi="Times New Roman" w:cs="Times New Roman"/>
          <w:b/>
          <w:sz w:val="24"/>
          <w:szCs w:val="24"/>
        </w:rPr>
        <w:t xml:space="preserve"> AND </w:t>
      </w:r>
      <w:r w:rsidR="0082275B">
        <w:rPr>
          <w:rFonts w:ascii="Times New Roman" w:eastAsia="Times New Roman" w:hAnsi="Times New Roman" w:cs="Times New Roman"/>
          <w:b/>
          <w:sz w:val="24"/>
          <w:szCs w:val="24"/>
        </w:rPr>
        <w:t>UTILISATION</w:t>
      </w:r>
      <w:r w:rsidR="007A60B0">
        <w:rPr>
          <w:rFonts w:ascii="Times New Roman" w:eastAsia="Times New Roman" w:hAnsi="Times New Roman" w:cs="Times New Roman"/>
          <w:b/>
          <w:sz w:val="24"/>
          <w:szCs w:val="24"/>
        </w:rPr>
        <w:t xml:space="preserve"> OF ONLINE RESOURCES FOR RESEARCH BY LIBRARY AND INFORMATION SCIENCE POSTGRADUATE STUDENTS IN </w:t>
      </w:r>
      <w:r w:rsidR="00BF27A0">
        <w:rPr>
          <w:rFonts w:ascii="Times New Roman" w:eastAsia="Times New Roman" w:hAnsi="Times New Roman" w:cs="Times New Roman"/>
          <w:b/>
          <w:sz w:val="24"/>
          <w:szCs w:val="24"/>
        </w:rPr>
        <w:t xml:space="preserve">THE </w:t>
      </w:r>
      <w:r w:rsidR="007A60B0">
        <w:rPr>
          <w:rFonts w:ascii="Times New Roman" w:eastAsia="Times New Roman" w:hAnsi="Times New Roman" w:cs="Times New Roman"/>
          <w:b/>
          <w:sz w:val="24"/>
          <w:szCs w:val="24"/>
        </w:rPr>
        <w:t>UNIVERSITY OF UYO, UYO</w:t>
      </w:r>
    </w:p>
    <w:p w14:paraId="0A66966C" w14:textId="77777777" w:rsidR="00BF27A0" w:rsidRDefault="00BF27A0" w:rsidP="001B77D9">
      <w:pPr>
        <w:spacing w:after="0" w:line="240" w:lineRule="auto"/>
        <w:jc w:val="center"/>
        <w:rPr>
          <w:rFonts w:ascii="Times New Roman" w:eastAsia="Times New Roman" w:hAnsi="Times New Roman" w:cs="Times New Roman"/>
          <w:b/>
          <w:sz w:val="24"/>
          <w:szCs w:val="24"/>
        </w:rPr>
      </w:pPr>
    </w:p>
    <w:p w14:paraId="7F555780" w14:textId="722C42A8" w:rsidR="003E3B35" w:rsidRDefault="00A0492A" w:rsidP="00491C89">
      <w:pPr>
        <w:spacing w:after="0" w:line="240" w:lineRule="auto"/>
        <w:jc w:val="center"/>
        <w:rPr>
          <w:rFonts w:ascii="Times New Roman" w:eastAsia="DengXian" w:hAnsi="Times New Roman" w:cs="Times New Roman"/>
          <w:b/>
          <w:bCs/>
          <w:sz w:val="24"/>
          <w:szCs w:val="24"/>
          <w:lang w:eastAsia="zh-CN"/>
        </w:rPr>
      </w:pPr>
      <w:r>
        <w:rPr>
          <w:rFonts w:ascii="Times New Roman" w:hAnsi="Times New Roman" w:cs="Times New Roman"/>
          <w:b/>
          <w:bCs/>
          <w:vertAlign w:val="superscript"/>
        </w:rPr>
        <w:t>1</w:t>
      </w:r>
      <w:r w:rsidR="003E003D">
        <w:rPr>
          <w:rFonts w:ascii="Times New Roman" w:eastAsia="DengXian" w:hAnsi="Times New Roman" w:cs="Times New Roman"/>
          <w:b/>
          <w:bCs/>
          <w:sz w:val="24"/>
          <w:szCs w:val="24"/>
          <w:lang w:eastAsia="zh-CN"/>
        </w:rPr>
        <w:t xml:space="preserve">Uduak U. </w:t>
      </w:r>
      <w:proofErr w:type="spellStart"/>
      <w:r w:rsidR="003E003D">
        <w:rPr>
          <w:rFonts w:ascii="Times New Roman" w:eastAsia="DengXian" w:hAnsi="Times New Roman" w:cs="Times New Roman"/>
          <w:b/>
          <w:bCs/>
          <w:sz w:val="24"/>
          <w:szCs w:val="24"/>
          <w:lang w:eastAsia="zh-CN"/>
        </w:rPr>
        <w:t>Enang</w:t>
      </w:r>
      <w:proofErr w:type="spellEnd"/>
      <w:r w:rsidR="003E003D">
        <w:rPr>
          <w:rFonts w:ascii="Times New Roman" w:eastAsia="DengXian" w:hAnsi="Times New Roman" w:cs="Times New Roman"/>
          <w:b/>
          <w:bCs/>
          <w:sz w:val="24"/>
          <w:szCs w:val="24"/>
          <w:lang w:eastAsia="zh-CN"/>
        </w:rPr>
        <w:t xml:space="preserve">, </w:t>
      </w:r>
      <w:r>
        <w:rPr>
          <w:rFonts w:ascii="Times New Roman" w:hAnsi="Times New Roman" w:cs="Times New Roman"/>
          <w:b/>
          <w:bCs/>
          <w:vertAlign w:val="superscript"/>
        </w:rPr>
        <w:t>2</w:t>
      </w:r>
      <w:r w:rsidR="00491C89">
        <w:rPr>
          <w:rFonts w:ascii="Times New Roman" w:eastAsia="DengXian" w:hAnsi="Times New Roman" w:cs="Times New Roman"/>
          <w:b/>
          <w:bCs/>
          <w:sz w:val="24"/>
          <w:szCs w:val="24"/>
          <w:lang w:eastAsia="zh-CN"/>
        </w:rPr>
        <w:t>Theresa N. Udo-Okon</w:t>
      </w:r>
      <w:r w:rsidR="00802B8F">
        <w:rPr>
          <w:rFonts w:ascii="Times New Roman" w:eastAsia="DengXian" w:hAnsi="Times New Roman" w:cs="Times New Roman"/>
          <w:b/>
          <w:bCs/>
          <w:sz w:val="24"/>
          <w:szCs w:val="24"/>
          <w:lang w:eastAsia="zh-CN"/>
        </w:rPr>
        <w:t xml:space="preserve"> and</w:t>
      </w:r>
      <w:r w:rsidR="00491C89">
        <w:rPr>
          <w:rFonts w:ascii="Times New Roman" w:eastAsia="DengXian" w:hAnsi="Times New Roman" w:cs="Times New Roman"/>
          <w:b/>
          <w:bCs/>
          <w:sz w:val="24"/>
          <w:szCs w:val="24"/>
          <w:lang w:eastAsia="zh-CN"/>
        </w:rPr>
        <w:t xml:space="preserve"> </w:t>
      </w:r>
      <w:r>
        <w:rPr>
          <w:rFonts w:ascii="Times New Roman" w:hAnsi="Times New Roman" w:cs="Times New Roman"/>
          <w:b/>
          <w:bCs/>
          <w:vertAlign w:val="superscript"/>
        </w:rPr>
        <w:t>2</w:t>
      </w:r>
      <w:r w:rsidR="00491C89">
        <w:rPr>
          <w:rFonts w:ascii="Times New Roman" w:eastAsia="DengXian" w:hAnsi="Times New Roman" w:cs="Times New Roman"/>
          <w:b/>
          <w:bCs/>
          <w:sz w:val="24"/>
          <w:szCs w:val="24"/>
          <w:lang w:eastAsia="zh-CN"/>
        </w:rPr>
        <w:t xml:space="preserve">Esther E. </w:t>
      </w:r>
      <w:proofErr w:type="spellStart"/>
      <w:r w:rsidR="00491C89">
        <w:rPr>
          <w:rFonts w:ascii="Times New Roman" w:eastAsia="DengXian" w:hAnsi="Times New Roman" w:cs="Times New Roman"/>
          <w:b/>
          <w:bCs/>
          <w:sz w:val="24"/>
          <w:szCs w:val="24"/>
          <w:lang w:eastAsia="zh-CN"/>
        </w:rPr>
        <w:t>Abidiak</w:t>
      </w:r>
      <w:proofErr w:type="spellEnd"/>
    </w:p>
    <w:p w14:paraId="4D8F9C0F" w14:textId="77777777" w:rsidR="00A0492A" w:rsidRDefault="00A0492A" w:rsidP="00A0492A">
      <w:pPr>
        <w:spacing w:after="0" w:line="240" w:lineRule="auto"/>
        <w:jc w:val="center"/>
        <w:rPr>
          <w:rFonts w:ascii="Times New Roman" w:hAnsi="Times New Roman" w:cs="Times New Roman"/>
          <w:b/>
          <w:bCs/>
          <w:sz w:val="24"/>
          <w:szCs w:val="24"/>
        </w:rPr>
      </w:pPr>
      <w:r>
        <w:rPr>
          <w:rFonts w:ascii="Times New Roman" w:hAnsi="Times New Roman" w:cs="Times New Roman"/>
          <w:b/>
          <w:bCs/>
          <w:vertAlign w:val="superscript"/>
        </w:rPr>
        <w:t>1</w:t>
      </w:r>
      <w:hyperlink r:id="rId8" w:history="1">
        <w:r w:rsidRPr="000B07F4">
          <w:rPr>
            <w:rStyle w:val="Hyperlink"/>
            <w:rFonts w:ascii="Times New Roman" w:hAnsi="Times New Roman" w:cs="Times New Roman"/>
            <w:b/>
            <w:bCs/>
            <w:sz w:val="24"/>
            <w:szCs w:val="24"/>
          </w:rPr>
          <w:t>https://orcid.org/0000-0002-0161-6638</w:t>
        </w:r>
      </w:hyperlink>
    </w:p>
    <w:p w14:paraId="2C85A7CB" w14:textId="096E0C32" w:rsidR="00BF27A0" w:rsidRPr="00232162" w:rsidRDefault="00A0492A" w:rsidP="001B77D9">
      <w:pPr>
        <w:spacing w:after="0" w:line="240" w:lineRule="auto"/>
        <w:jc w:val="center"/>
        <w:rPr>
          <w:rFonts w:ascii="Times New Roman" w:eastAsia="DengXian" w:hAnsi="Times New Roman" w:cs="Times New Roman"/>
          <w:b/>
          <w:bCs/>
          <w:sz w:val="24"/>
          <w:szCs w:val="24"/>
          <w:lang w:eastAsia="zh-CN"/>
        </w:rPr>
      </w:pPr>
      <w:bookmarkStart w:id="0" w:name="_Hlk210038357"/>
      <w:r>
        <w:rPr>
          <w:rFonts w:ascii="Times New Roman" w:hAnsi="Times New Roman" w:cs="Times New Roman"/>
          <w:b/>
          <w:bCs/>
          <w:vertAlign w:val="superscript"/>
        </w:rPr>
        <w:t>2</w:t>
      </w:r>
      <w:r w:rsidR="00BF27A0">
        <w:rPr>
          <w:rFonts w:ascii="Times New Roman" w:eastAsia="DengXian" w:hAnsi="Times New Roman" w:cs="Times New Roman"/>
          <w:b/>
          <w:bCs/>
          <w:sz w:val="24"/>
          <w:szCs w:val="24"/>
          <w:lang w:eastAsia="zh-CN"/>
        </w:rPr>
        <w:t>Department of Library and Information Science</w:t>
      </w:r>
      <w:r w:rsidR="00491C89">
        <w:rPr>
          <w:rFonts w:ascii="Times New Roman" w:eastAsia="DengXian" w:hAnsi="Times New Roman" w:cs="Times New Roman"/>
          <w:b/>
          <w:bCs/>
          <w:sz w:val="24"/>
          <w:szCs w:val="24"/>
          <w:lang w:eastAsia="zh-CN"/>
        </w:rPr>
        <w:t xml:space="preserve">, </w:t>
      </w:r>
      <w:r w:rsidR="00BF27A0">
        <w:rPr>
          <w:rFonts w:ascii="Times New Roman" w:eastAsia="DengXian" w:hAnsi="Times New Roman" w:cs="Times New Roman"/>
          <w:b/>
          <w:bCs/>
          <w:sz w:val="24"/>
          <w:szCs w:val="24"/>
          <w:lang w:eastAsia="zh-CN"/>
        </w:rPr>
        <w:t xml:space="preserve">University of </w:t>
      </w:r>
      <w:proofErr w:type="spellStart"/>
      <w:r w:rsidR="00BF27A0">
        <w:rPr>
          <w:rFonts w:ascii="Times New Roman" w:eastAsia="DengXian" w:hAnsi="Times New Roman" w:cs="Times New Roman"/>
          <w:b/>
          <w:bCs/>
          <w:sz w:val="24"/>
          <w:szCs w:val="24"/>
          <w:lang w:eastAsia="zh-CN"/>
        </w:rPr>
        <w:t>Uyo</w:t>
      </w:r>
      <w:proofErr w:type="spellEnd"/>
      <w:r w:rsidR="00F72F4D">
        <w:rPr>
          <w:rFonts w:ascii="Times New Roman" w:eastAsia="DengXian" w:hAnsi="Times New Roman" w:cs="Times New Roman"/>
          <w:b/>
          <w:bCs/>
          <w:sz w:val="24"/>
          <w:szCs w:val="24"/>
          <w:lang w:eastAsia="zh-CN"/>
        </w:rPr>
        <w:t xml:space="preserve">, </w:t>
      </w:r>
      <w:proofErr w:type="spellStart"/>
      <w:r w:rsidR="00F72F4D">
        <w:rPr>
          <w:rFonts w:ascii="Times New Roman" w:eastAsia="DengXian" w:hAnsi="Times New Roman" w:cs="Times New Roman"/>
          <w:b/>
          <w:bCs/>
          <w:sz w:val="24"/>
          <w:szCs w:val="24"/>
          <w:lang w:eastAsia="zh-CN"/>
        </w:rPr>
        <w:t>Uyo</w:t>
      </w:r>
      <w:proofErr w:type="spellEnd"/>
    </w:p>
    <w:bookmarkEnd w:id="0"/>
    <w:p w14:paraId="1D0CAF76" w14:textId="77777777" w:rsidR="00BF27A0" w:rsidRDefault="00BF27A0" w:rsidP="001B77D9">
      <w:pPr>
        <w:spacing w:after="0" w:line="240" w:lineRule="auto"/>
        <w:jc w:val="center"/>
        <w:rPr>
          <w:rFonts w:ascii="Times New Roman" w:eastAsia="Times New Roman" w:hAnsi="Times New Roman" w:cs="Times New Roman"/>
          <w:b/>
          <w:sz w:val="24"/>
          <w:szCs w:val="24"/>
        </w:rPr>
      </w:pPr>
    </w:p>
    <w:p w14:paraId="0F6A83D4" w14:textId="77777777" w:rsidR="00D11A07" w:rsidRDefault="00D11A07" w:rsidP="001B77D9">
      <w:pPr>
        <w:spacing w:after="0" w:line="240" w:lineRule="auto"/>
        <w:jc w:val="center"/>
        <w:rPr>
          <w:rFonts w:ascii="Times New Roman" w:eastAsia="Times New Roman" w:hAnsi="Times New Roman" w:cs="Times New Roman"/>
          <w:b/>
          <w:sz w:val="24"/>
          <w:szCs w:val="24"/>
        </w:rPr>
      </w:pPr>
    </w:p>
    <w:p w14:paraId="36789E4E" w14:textId="24281CCF" w:rsidR="007A60B0" w:rsidRPr="00DB7CFB" w:rsidRDefault="00E74049" w:rsidP="00491C89">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Abstract</w:t>
      </w:r>
    </w:p>
    <w:p w14:paraId="31E5F456" w14:textId="783A897F" w:rsidR="00E74049" w:rsidRDefault="00E74049" w:rsidP="001B77D9">
      <w:pPr>
        <w:spacing w:line="240" w:lineRule="auto"/>
        <w:jc w:val="both"/>
        <w:rPr>
          <w:rFonts w:ascii="Times New Roman" w:eastAsia="Times New Roman" w:hAnsi="Times New Roman" w:cs="Times New Roman"/>
          <w:bCs/>
          <w:sz w:val="24"/>
          <w:szCs w:val="24"/>
        </w:rPr>
      </w:pPr>
      <w:r w:rsidRPr="00777018">
        <w:rPr>
          <w:rFonts w:ascii="Times New Roman" w:eastAsia="Times New Roman" w:hAnsi="Times New Roman" w:cs="Times New Roman"/>
          <w:bCs/>
          <w:sz w:val="24"/>
          <w:szCs w:val="24"/>
        </w:rPr>
        <w:t xml:space="preserve">The </w:t>
      </w:r>
      <w:r w:rsidR="00DB7CFB" w:rsidRPr="00777018">
        <w:rPr>
          <w:rFonts w:ascii="Times New Roman" w:eastAsia="Times New Roman" w:hAnsi="Times New Roman" w:cs="Times New Roman"/>
          <w:bCs/>
          <w:sz w:val="24"/>
          <w:szCs w:val="24"/>
        </w:rPr>
        <w:t xml:space="preserve">study determined the relationship between </w:t>
      </w:r>
      <w:r w:rsidR="00DB7638">
        <w:rPr>
          <w:rFonts w:ascii="Times New Roman" w:eastAsia="Times New Roman" w:hAnsi="Times New Roman" w:cs="Times New Roman"/>
          <w:bCs/>
          <w:sz w:val="24"/>
          <w:szCs w:val="24"/>
        </w:rPr>
        <w:t>accessibility, comprehensiveness</w:t>
      </w:r>
      <w:r w:rsidR="00DB7CFB" w:rsidRPr="00777018">
        <w:rPr>
          <w:rFonts w:ascii="Times New Roman" w:eastAsia="Times New Roman" w:hAnsi="Times New Roman" w:cs="Times New Roman"/>
          <w:bCs/>
          <w:sz w:val="24"/>
          <w:szCs w:val="24"/>
        </w:rPr>
        <w:t xml:space="preserve"> and </w:t>
      </w:r>
      <w:proofErr w:type="spellStart"/>
      <w:r w:rsidR="00777018" w:rsidRPr="00777018">
        <w:rPr>
          <w:rFonts w:ascii="Times New Roman" w:eastAsia="Times New Roman" w:hAnsi="Times New Roman" w:cs="Times New Roman"/>
          <w:bCs/>
          <w:sz w:val="24"/>
          <w:szCs w:val="24"/>
        </w:rPr>
        <w:t>utilisation</w:t>
      </w:r>
      <w:proofErr w:type="spellEnd"/>
      <w:r w:rsidR="00DB7CFB" w:rsidRPr="00777018">
        <w:rPr>
          <w:rFonts w:ascii="Times New Roman" w:eastAsia="Times New Roman" w:hAnsi="Times New Roman" w:cs="Times New Roman"/>
          <w:bCs/>
          <w:sz w:val="24"/>
          <w:szCs w:val="24"/>
        </w:rPr>
        <w:t xml:space="preserve"> of </w:t>
      </w:r>
      <w:r w:rsidR="00DB7638">
        <w:rPr>
          <w:rFonts w:ascii="Times New Roman" w:eastAsia="Times New Roman" w:hAnsi="Times New Roman" w:cs="Times New Roman"/>
          <w:bCs/>
          <w:sz w:val="24"/>
          <w:szCs w:val="24"/>
        </w:rPr>
        <w:t>online</w:t>
      </w:r>
      <w:r w:rsidR="00DB7CFB" w:rsidRPr="00777018">
        <w:rPr>
          <w:rFonts w:ascii="Times New Roman" w:eastAsia="Times New Roman" w:hAnsi="Times New Roman" w:cs="Times New Roman"/>
          <w:bCs/>
          <w:sz w:val="24"/>
          <w:szCs w:val="24"/>
        </w:rPr>
        <w:t xml:space="preserve"> resources for research by Library and Information </w:t>
      </w:r>
      <w:r w:rsidR="00B2437B" w:rsidRPr="00777018">
        <w:rPr>
          <w:rFonts w:ascii="Times New Roman" w:eastAsia="Times New Roman" w:hAnsi="Times New Roman" w:cs="Times New Roman"/>
          <w:bCs/>
          <w:sz w:val="24"/>
          <w:szCs w:val="24"/>
        </w:rPr>
        <w:t>Science [</w:t>
      </w:r>
      <w:r w:rsidR="00DB7CFB" w:rsidRPr="00777018">
        <w:rPr>
          <w:rFonts w:ascii="Times New Roman" w:eastAsia="Times New Roman" w:hAnsi="Times New Roman" w:cs="Times New Roman"/>
          <w:bCs/>
          <w:sz w:val="24"/>
          <w:szCs w:val="24"/>
        </w:rPr>
        <w:t>LIS]</w:t>
      </w:r>
      <w:r w:rsidR="001B77D9" w:rsidRPr="00777018">
        <w:rPr>
          <w:rFonts w:ascii="Times New Roman" w:eastAsia="Times New Roman" w:hAnsi="Times New Roman" w:cs="Times New Roman"/>
          <w:bCs/>
          <w:sz w:val="24"/>
          <w:szCs w:val="24"/>
        </w:rPr>
        <w:t xml:space="preserve"> </w:t>
      </w:r>
      <w:r w:rsidR="00DB7CFB" w:rsidRPr="00777018">
        <w:rPr>
          <w:rFonts w:ascii="Times New Roman" w:eastAsia="Times New Roman" w:hAnsi="Times New Roman" w:cs="Times New Roman"/>
          <w:bCs/>
          <w:sz w:val="24"/>
          <w:szCs w:val="24"/>
        </w:rPr>
        <w:t xml:space="preserve">postgraduate students in the </w:t>
      </w:r>
      <w:r w:rsidR="00777018" w:rsidRPr="00777018">
        <w:rPr>
          <w:rFonts w:ascii="Times New Roman" w:eastAsia="Times New Roman" w:hAnsi="Times New Roman" w:cs="Times New Roman"/>
          <w:bCs/>
          <w:sz w:val="24"/>
          <w:szCs w:val="24"/>
        </w:rPr>
        <w:t>University</w:t>
      </w:r>
      <w:r w:rsidR="00DB7CFB" w:rsidRPr="00777018">
        <w:rPr>
          <w:rFonts w:ascii="Times New Roman" w:eastAsia="Times New Roman" w:hAnsi="Times New Roman" w:cs="Times New Roman"/>
          <w:bCs/>
          <w:sz w:val="24"/>
          <w:szCs w:val="24"/>
        </w:rPr>
        <w:t xml:space="preserve"> of </w:t>
      </w:r>
      <w:proofErr w:type="spellStart"/>
      <w:r w:rsidR="00DB7CFB" w:rsidRPr="00777018">
        <w:rPr>
          <w:rFonts w:ascii="Times New Roman" w:eastAsia="Times New Roman" w:hAnsi="Times New Roman" w:cs="Times New Roman"/>
          <w:bCs/>
          <w:sz w:val="24"/>
          <w:szCs w:val="24"/>
        </w:rPr>
        <w:t>Uyo</w:t>
      </w:r>
      <w:proofErr w:type="spellEnd"/>
      <w:r w:rsidR="00DB7CFB" w:rsidRPr="00777018">
        <w:rPr>
          <w:rFonts w:ascii="Times New Roman" w:eastAsia="Times New Roman" w:hAnsi="Times New Roman" w:cs="Times New Roman"/>
          <w:bCs/>
          <w:sz w:val="24"/>
          <w:szCs w:val="24"/>
        </w:rPr>
        <w:t xml:space="preserve">, </w:t>
      </w:r>
      <w:proofErr w:type="spellStart"/>
      <w:r w:rsidR="001B77D9" w:rsidRPr="00777018">
        <w:rPr>
          <w:rFonts w:ascii="Times New Roman" w:eastAsia="Times New Roman" w:hAnsi="Times New Roman" w:cs="Times New Roman"/>
          <w:bCs/>
          <w:sz w:val="24"/>
          <w:szCs w:val="24"/>
        </w:rPr>
        <w:t>Uyo</w:t>
      </w:r>
      <w:proofErr w:type="spellEnd"/>
      <w:r w:rsidR="001B77D9" w:rsidRPr="00777018">
        <w:rPr>
          <w:rFonts w:ascii="Times New Roman" w:eastAsia="Times New Roman" w:hAnsi="Times New Roman" w:cs="Times New Roman"/>
          <w:bCs/>
          <w:sz w:val="24"/>
          <w:szCs w:val="24"/>
        </w:rPr>
        <w:t xml:space="preserve">. </w:t>
      </w:r>
      <w:r w:rsidR="00DB7638">
        <w:rPr>
          <w:rFonts w:ascii="Times New Roman" w:eastAsia="Times New Roman" w:hAnsi="Times New Roman" w:cs="Times New Roman"/>
          <w:bCs/>
          <w:sz w:val="24"/>
          <w:szCs w:val="24"/>
        </w:rPr>
        <w:t>Two</w:t>
      </w:r>
      <w:r w:rsidR="00875C81">
        <w:rPr>
          <w:rFonts w:ascii="Times New Roman" w:eastAsia="Times New Roman" w:hAnsi="Times New Roman" w:cs="Times New Roman"/>
          <w:bCs/>
          <w:sz w:val="24"/>
          <w:szCs w:val="24"/>
        </w:rPr>
        <w:t xml:space="preserve"> </w:t>
      </w:r>
      <w:r w:rsidR="00DB7CFB" w:rsidRPr="00777018">
        <w:rPr>
          <w:rFonts w:ascii="Times New Roman" w:eastAsia="Times New Roman" w:hAnsi="Times New Roman" w:cs="Times New Roman"/>
          <w:bCs/>
          <w:sz w:val="24"/>
          <w:szCs w:val="24"/>
        </w:rPr>
        <w:t>specific objective</w:t>
      </w:r>
      <w:r w:rsidR="00875C81">
        <w:rPr>
          <w:rFonts w:ascii="Times New Roman" w:eastAsia="Times New Roman" w:hAnsi="Times New Roman" w:cs="Times New Roman"/>
          <w:bCs/>
          <w:sz w:val="24"/>
          <w:szCs w:val="24"/>
        </w:rPr>
        <w:t>s</w:t>
      </w:r>
      <w:r w:rsidR="00DB7638">
        <w:rPr>
          <w:rFonts w:ascii="Times New Roman" w:eastAsia="Times New Roman" w:hAnsi="Times New Roman" w:cs="Times New Roman"/>
          <w:bCs/>
          <w:sz w:val="24"/>
          <w:szCs w:val="24"/>
        </w:rPr>
        <w:t xml:space="preserve"> and </w:t>
      </w:r>
      <w:r w:rsidR="00777018" w:rsidRPr="00777018">
        <w:rPr>
          <w:rFonts w:ascii="Times New Roman" w:eastAsia="Times New Roman" w:hAnsi="Times New Roman" w:cs="Times New Roman"/>
          <w:bCs/>
          <w:sz w:val="24"/>
          <w:szCs w:val="24"/>
        </w:rPr>
        <w:t xml:space="preserve">corresponding research </w:t>
      </w:r>
      <w:r w:rsidR="00875C81">
        <w:rPr>
          <w:rFonts w:ascii="Times New Roman" w:eastAsia="Times New Roman" w:hAnsi="Times New Roman" w:cs="Times New Roman"/>
          <w:bCs/>
          <w:sz w:val="24"/>
          <w:szCs w:val="24"/>
        </w:rPr>
        <w:t>questions were raised</w:t>
      </w:r>
      <w:r w:rsidR="00777018" w:rsidRPr="00777018">
        <w:rPr>
          <w:rFonts w:ascii="Times New Roman" w:eastAsia="Times New Roman" w:hAnsi="Times New Roman" w:cs="Times New Roman"/>
          <w:bCs/>
          <w:sz w:val="24"/>
          <w:szCs w:val="24"/>
        </w:rPr>
        <w:t>,</w:t>
      </w:r>
      <w:r w:rsidR="00DB7CFB" w:rsidRPr="00777018">
        <w:rPr>
          <w:rFonts w:ascii="Times New Roman" w:eastAsia="Times New Roman" w:hAnsi="Times New Roman" w:cs="Times New Roman"/>
          <w:bCs/>
          <w:sz w:val="24"/>
          <w:szCs w:val="24"/>
        </w:rPr>
        <w:t xml:space="preserve"> and </w:t>
      </w:r>
      <w:r w:rsidR="00875C81">
        <w:rPr>
          <w:rFonts w:ascii="Times New Roman" w:eastAsia="Times New Roman" w:hAnsi="Times New Roman" w:cs="Times New Roman"/>
          <w:bCs/>
          <w:sz w:val="24"/>
          <w:szCs w:val="24"/>
        </w:rPr>
        <w:t>t</w:t>
      </w:r>
      <w:r w:rsidR="00DB7638">
        <w:rPr>
          <w:rFonts w:ascii="Times New Roman" w:eastAsia="Times New Roman" w:hAnsi="Times New Roman" w:cs="Times New Roman"/>
          <w:bCs/>
          <w:sz w:val="24"/>
          <w:szCs w:val="24"/>
        </w:rPr>
        <w:t>wo</w:t>
      </w:r>
      <w:r w:rsidR="00875C81">
        <w:rPr>
          <w:rFonts w:ascii="Times New Roman" w:eastAsia="Times New Roman" w:hAnsi="Times New Roman" w:cs="Times New Roman"/>
          <w:bCs/>
          <w:sz w:val="24"/>
          <w:szCs w:val="24"/>
        </w:rPr>
        <w:t xml:space="preserve"> formulated </w:t>
      </w:r>
      <w:r w:rsidR="00DB7CFB" w:rsidRPr="00777018">
        <w:rPr>
          <w:rFonts w:ascii="Times New Roman" w:eastAsia="Times New Roman" w:hAnsi="Times New Roman" w:cs="Times New Roman"/>
          <w:bCs/>
          <w:sz w:val="24"/>
          <w:szCs w:val="24"/>
        </w:rPr>
        <w:t>hypothes</w:t>
      </w:r>
      <w:r w:rsidR="00875C81">
        <w:rPr>
          <w:rFonts w:ascii="Times New Roman" w:eastAsia="Times New Roman" w:hAnsi="Times New Roman" w:cs="Times New Roman"/>
          <w:bCs/>
          <w:sz w:val="24"/>
          <w:szCs w:val="24"/>
        </w:rPr>
        <w:t>e</w:t>
      </w:r>
      <w:r w:rsidR="00DB7CFB" w:rsidRPr="00777018">
        <w:rPr>
          <w:rFonts w:ascii="Times New Roman" w:eastAsia="Times New Roman" w:hAnsi="Times New Roman" w:cs="Times New Roman"/>
          <w:bCs/>
          <w:sz w:val="24"/>
          <w:szCs w:val="24"/>
        </w:rPr>
        <w:t xml:space="preserve">s guided the </w:t>
      </w:r>
      <w:r w:rsidR="00DB7638">
        <w:rPr>
          <w:rFonts w:ascii="Times New Roman" w:eastAsia="Times New Roman" w:hAnsi="Times New Roman" w:cs="Times New Roman"/>
          <w:bCs/>
          <w:sz w:val="24"/>
          <w:szCs w:val="24"/>
        </w:rPr>
        <w:t>study</w:t>
      </w:r>
      <w:r w:rsidR="00DB7CFB" w:rsidRPr="00777018">
        <w:rPr>
          <w:rFonts w:ascii="Times New Roman" w:eastAsia="Times New Roman" w:hAnsi="Times New Roman" w:cs="Times New Roman"/>
          <w:bCs/>
          <w:sz w:val="24"/>
          <w:szCs w:val="24"/>
        </w:rPr>
        <w:t>. The study was premised upon User-</w:t>
      </w:r>
      <w:proofErr w:type="spellStart"/>
      <w:r w:rsidR="00DB7CFB" w:rsidRPr="00777018">
        <w:rPr>
          <w:rFonts w:ascii="Times New Roman" w:eastAsia="Times New Roman" w:hAnsi="Times New Roman" w:cs="Times New Roman"/>
          <w:bCs/>
          <w:sz w:val="24"/>
          <w:szCs w:val="24"/>
        </w:rPr>
        <w:t>Centred</w:t>
      </w:r>
      <w:proofErr w:type="spellEnd"/>
      <w:r w:rsidR="00DB7CFB" w:rsidRPr="00777018">
        <w:rPr>
          <w:rFonts w:ascii="Times New Roman" w:eastAsia="Times New Roman" w:hAnsi="Times New Roman" w:cs="Times New Roman"/>
          <w:bCs/>
          <w:sz w:val="24"/>
          <w:szCs w:val="24"/>
        </w:rPr>
        <w:t xml:space="preserve"> Design [UCD] </w:t>
      </w:r>
      <w:r w:rsidR="001B77D9" w:rsidRPr="00777018">
        <w:rPr>
          <w:rFonts w:ascii="Times New Roman" w:eastAsia="Times New Roman" w:hAnsi="Times New Roman" w:cs="Times New Roman"/>
          <w:bCs/>
          <w:sz w:val="24"/>
          <w:szCs w:val="24"/>
        </w:rPr>
        <w:t>t</w:t>
      </w:r>
      <w:r w:rsidR="00DB7CFB" w:rsidRPr="00777018">
        <w:rPr>
          <w:rFonts w:ascii="Times New Roman" w:eastAsia="Times New Roman" w:hAnsi="Times New Roman" w:cs="Times New Roman"/>
          <w:bCs/>
          <w:sz w:val="24"/>
          <w:szCs w:val="24"/>
        </w:rPr>
        <w:t>heory</w:t>
      </w:r>
      <w:r w:rsidR="007B11CD" w:rsidRPr="00777018">
        <w:rPr>
          <w:rFonts w:ascii="Times New Roman" w:eastAsia="Times New Roman" w:hAnsi="Times New Roman" w:cs="Times New Roman"/>
          <w:bCs/>
          <w:sz w:val="24"/>
          <w:szCs w:val="24"/>
        </w:rPr>
        <w:t>.</w:t>
      </w:r>
      <w:r w:rsidR="00D11A07" w:rsidRPr="00777018">
        <w:rPr>
          <w:rFonts w:ascii="Times New Roman" w:eastAsia="Times New Roman" w:hAnsi="Times New Roman" w:cs="Times New Roman"/>
          <w:bCs/>
          <w:sz w:val="24"/>
          <w:szCs w:val="24"/>
        </w:rPr>
        <w:t xml:space="preserve"> </w:t>
      </w:r>
      <w:r w:rsidR="00B2437B" w:rsidRPr="00777018">
        <w:rPr>
          <w:rFonts w:ascii="Times New Roman" w:eastAsia="Times New Roman" w:hAnsi="Times New Roman" w:cs="Times New Roman"/>
          <w:bCs/>
          <w:sz w:val="24"/>
          <w:szCs w:val="24"/>
        </w:rPr>
        <w:t>A correlational</w:t>
      </w:r>
      <w:r w:rsidR="007B11CD" w:rsidRPr="00777018">
        <w:rPr>
          <w:rFonts w:ascii="Times New Roman" w:eastAsia="Times New Roman" w:hAnsi="Times New Roman" w:cs="Times New Roman"/>
          <w:bCs/>
          <w:sz w:val="24"/>
          <w:szCs w:val="24"/>
        </w:rPr>
        <w:t xml:space="preserve"> research design was used for the study.</w:t>
      </w:r>
      <w:r w:rsidR="00D11A07" w:rsidRPr="00777018">
        <w:rPr>
          <w:rFonts w:ascii="Times New Roman" w:eastAsia="Times New Roman" w:hAnsi="Times New Roman" w:cs="Times New Roman"/>
          <w:bCs/>
          <w:sz w:val="24"/>
          <w:szCs w:val="24"/>
        </w:rPr>
        <w:t xml:space="preserve"> </w:t>
      </w:r>
      <w:r w:rsidR="001B77D9" w:rsidRPr="00777018">
        <w:rPr>
          <w:rFonts w:ascii="Times New Roman" w:eastAsia="Times New Roman" w:hAnsi="Times New Roman" w:cs="Times New Roman"/>
          <w:bCs/>
          <w:sz w:val="24"/>
          <w:szCs w:val="24"/>
        </w:rPr>
        <w:t>The population</w:t>
      </w:r>
      <w:r w:rsidR="007B11CD" w:rsidRPr="00777018">
        <w:rPr>
          <w:rFonts w:ascii="Times New Roman" w:eastAsia="Times New Roman" w:hAnsi="Times New Roman" w:cs="Times New Roman"/>
          <w:bCs/>
          <w:sz w:val="24"/>
          <w:szCs w:val="24"/>
        </w:rPr>
        <w:t xml:space="preserve"> of the study comprised 61 postgraduate students in the </w:t>
      </w:r>
      <w:r w:rsidR="00777018" w:rsidRPr="00777018">
        <w:rPr>
          <w:rFonts w:ascii="Times New Roman" w:eastAsia="Times New Roman" w:hAnsi="Times New Roman" w:cs="Times New Roman"/>
          <w:bCs/>
          <w:sz w:val="24"/>
          <w:szCs w:val="24"/>
        </w:rPr>
        <w:t>Department</w:t>
      </w:r>
      <w:r w:rsidR="007B11CD" w:rsidRPr="00777018">
        <w:rPr>
          <w:rFonts w:ascii="Times New Roman" w:eastAsia="Times New Roman" w:hAnsi="Times New Roman" w:cs="Times New Roman"/>
          <w:bCs/>
          <w:sz w:val="24"/>
          <w:szCs w:val="24"/>
        </w:rPr>
        <w:t xml:space="preserve"> of Library and Information Science,</w:t>
      </w:r>
      <w:r w:rsidR="00D11A07" w:rsidRPr="00777018">
        <w:rPr>
          <w:rFonts w:ascii="Times New Roman" w:eastAsia="Times New Roman" w:hAnsi="Times New Roman" w:cs="Times New Roman"/>
          <w:bCs/>
          <w:sz w:val="24"/>
          <w:szCs w:val="24"/>
        </w:rPr>
        <w:t xml:space="preserve"> </w:t>
      </w:r>
      <w:r w:rsidR="007B11CD" w:rsidRPr="00777018">
        <w:rPr>
          <w:rFonts w:ascii="Times New Roman" w:eastAsia="Times New Roman" w:hAnsi="Times New Roman" w:cs="Times New Roman"/>
          <w:bCs/>
          <w:sz w:val="24"/>
          <w:szCs w:val="24"/>
        </w:rPr>
        <w:t xml:space="preserve">University of </w:t>
      </w:r>
      <w:proofErr w:type="spellStart"/>
      <w:r w:rsidR="007B11CD" w:rsidRPr="00777018">
        <w:rPr>
          <w:rFonts w:ascii="Times New Roman" w:eastAsia="Times New Roman" w:hAnsi="Times New Roman" w:cs="Times New Roman"/>
          <w:bCs/>
          <w:sz w:val="24"/>
          <w:szCs w:val="24"/>
        </w:rPr>
        <w:t>Uyo</w:t>
      </w:r>
      <w:proofErr w:type="spellEnd"/>
      <w:r w:rsidR="007B11CD" w:rsidRPr="00777018">
        <w:rPr>
          <w:rFonts w:ascii="Times New Roman" w:eastAsia="Times New Roman" w:hAnsi="Times New Roman" w:cs="Times New Roman"/>
          <w:bCs/>
          <w:sz w:val="24"/>
          <w:szCs w:val="24"/>
        </w:rPr>
        <w:t xml:space="preserve">, </w:t>
      </w:r>
      <w:proofErr w:type="spellStart"/>
      <w:r w:rsidR="007B11CD" w:rsidRPr="00777018">
        <w:rPr>
          <w:rFonts w:ascii="Times New Roman" w:eastAsia="Times New Roman" w:hAnsi="Times New Roman" w:cs="Times New Roman"/>
          <w:bCs/>
          <w:sz w:val="24"/>
          <w:szCs w:val="24"/>
        </w:rPr>
        <w:t>Uyo</w:t>
      </w:r>
      <w:proofErr w:type="spellEnd"/>
      <w:r w:rsidR="007B11CD" w:rsidRPr="00777018">
        <w:rPr>
          <w:rFonts w:ascii="Times New Roman" w:eastAsia="Times New Roman" w:hAnsi="Times New Roman" w:cs="Times New Roman"/>
          <w:bCs/>
          <w:sz w:val="24"/>
          <w:szCs w:val="24"/>
        </w:rPr>
        <w:t xml:space="preserve">. </w:t>
      </w:r>
      <w:r w:rsidR="001B77D9" w:rsidRPr="00777018">
        <w:rPr>
          <w:rFonts w:ascii="Times New Roman" w:eastAsia="Times New Roman" w:hAnsi="Times New Roman" w:cs="Times New Roman"/>
          <w:bCs/>
          <w:sz w:val="24"/>
          <w:szCs w:val="24"/>
        </w:rPr>
        <w:t>The</w:t>
      </w:r>
      <w:r w:rsidR="007B11CD" w:rsidRPr="00777018">
        <w:rPr>
          <w:rFonts w:ascii="Times New Roman" w:eastAsia="Times New Roman" w:hAnsi="Times New Roman" w:cs="Times New Roman"/>
          <w:bCs/>
          <w:sz w:val="24"/>
          <w:szCs w:val="24"/>
        </w:rPr>
        <w:t xml:space="preserve"> </w:t>
      </w:r>
      <w:r w:rsidR="001B77D9" w:rsidRPr="00777018">
        <w:rPr>
          <w:rFonts w:ascii="Times New Roman" w:eastAsia="Times New Roman" w:hAnsi="Times New Roman" w:cs="Times New Roman"/>
          <w:bCs/>
          <w:sz w:val="24"/>
          <w:szCs w:val="24"/>
        </w:rPr>
        <w:t xml:space="preserve">entire </w:t>
      </w:r>
      <w:r w:rsidR="007B11CD" w:rsidRPr="00777018">
        <w:rPr>
          <w:rFonts w:ascii="Times New Roman" w:eastAsia="Times New Roman" w:hAnsi="Times New Roman" w:cs="Times New Roman"/>
          <w:bCs/>
          <w:sz w:val="24"/>
          <w:szCs w:val="24"/>
        </w:rPr>
        <w:t xml:space="preserve">population was used as the </w:t>
      </w:r>
      <w:r w:rsidR="001B77D9" w:rsidRPr="00777018">
        <w:rPr>
          <w:rFonts w:ascii="Times New Roman" w:eastAsia="Times New Roman" w:hAnsi="Times New Roman" w:cs="Times New Roman"/>
          <w:bCs/>
          <w:sz w:val="24"/>
          <w:szCs w:val="24"/>
        </w:rPr>
        <w:t>sample;</w:t>
      </w:r>
      <w:r w:rsidR="007B11CD" w:rsidRPr="00777018">
        <w:rPr>
          <w:rFonts w:ascii="Times New Roman" w:eastAsia="Times New Roman" w:hAnsi="Times New Roman" w:cs="Times New Roman"/>
          <w:bCs/>
          <w:sz w:val="24"/>
          <w:szCs w:val="24"/>
        </w:rPr>
        <w:t xml:space="preserve"> hence</w:t>
      </w:r>
      <w:r w:rsidR="00777018" w:rsidRPr="00777018">
        <w:rPr>
          <w:rFonts w:ascii="Times New Roman" w:eastAsia="Times New Roman" w:hAnsi="Times New Roman" w:cs="Times New Roman"/>
          <w:bCs/>
          <w:sz w:val="24"/>
          <w:szCs w:val="24"/>
        </w:rPr>
        <w:t>,</w:t>
      </w:r>
      <w:r w:rsidR="007B11CD" w:rsidRPr="00777018">
        <w:rPr>
          <w:rFonts w:ascii="Times New Roman" w:eastAsia="Times New Roman" w:hAnsi="Times New Roman" w:cs="Times New Roman"/>
          <w:bCs/>
          <w:sz w:val="24"/>
          <w:szCs w:val="24"/>
        </w:rPr>
        <w:t xml:space="preserve"> census sampling was used. </w:t>
      </w:r>
      <w:r w:rsidR="00875C81">
        <w:rPr>
          <w:rFonts w:ascii="Times New Roman" w:eastAsia="Times New Roman" w:hAnsi="Times New Roman" w:cs="Times New Roman"/>
          <w:bCs/>
          <w:sz w:val="24"/>
          <w:szCs w:val="24"/>
        </w:rPr>
        <w:t>The instrument for data collection was a researcher-designed</w:t>
      </w:r>
      <w:r w:rsidR="001B77D9" w:rsidRPr="00777018">
        <w:rPr>
          <w:rFonts w:ascii="Times New Roman" w:eastAsia="Times New Roman" w:hAnsi="Times New Roman" w:cs="Times New Roman"/>
          <w:bCs/>
          <w:sz w:val="24"/>
          <w:szCs w:val="24"/>
        </w:rPr>
        <w:t xml:space="preserve"> </w:t>
      </w:r>
      <w:r w:rsidR="003E3B35">
        <w:rPr>
          <w:rFonts w:ascii="Times New Roman" w:eastAsia="Times New Roman" w:hAnsi="Times New Roman" w:cs="Times New Roman"/>
          <w:bCs/>
          <w:sz w:val="24"/>
          <w:szCs w:val="24"/>
        </w:rPr>
        <w:t>and face-validated</w:t>
      </w:r>
      <w:r w:rsidR="00777018" w:rsidRPr="00777018">
        <w:rPr>
          <w:rFonts w:ascii="Times New Roman" w:eastAsia="Times New Roman" w:hAnsi="Times New Roman" w:cs="Times New Roman"/>
          <w:bCs/>
          <w:sz w:val="24"/>
          <w:szCs w:val="24"/>
        </w:rPr>
        <w:t xml:space="preserve"> </w:t>
      </w:r>
      <w:r w:rsidR="00875C81">
        <w:rPr>
          <w:rFonts w:ascii="Times New Roman" w:eastAsia="Times New Roman" w:hAnsi="Times New Roman" w:cs="Times New Roman"/>
          <w:bCs/>
          <w:sz w:val="24"/>
          <w:szCs w:val="24"/>
        </w:rPr>
        <w:t>questionnaire</w:t>
      </w:r>
      <w:r w:rsidR="007B11CD" w:rsidRPr="00777018">
        <w:rPr>
          <w:rFonts w:ascii="Times New Roman" w:eastAsia="Times New Roman" w:hAnsi="Times New Roman" w:cs="Times New Roman"/>
          <w:bCs/>
          <w:sz w:val="24"/>
          <w:szCs w:val="24"/>
        </w:rPr>
        <w:t xml:space="preserve"> </w:t>
      </w:r>
      <w:r w:rsidR="00777018" w:rsidRPr="00777018">
        <w:rPr>
          <w:rFonts w:ascii="Times New Roman" w:eastAsia="Times New Roman" w:hAnsi="Times New Roman" w:cs="Times New Roman"/>
          <w:bCs/>
          <w:sz w:val="24"/>
          <w:szCs w:val="24"/>
        </w:rPr>
        <w:t>titled</w:t>
      </w:r>
      <w:r w:rsidR="001B77D9" w:rsidRPr="00777018">
        <w:rPr>
          <w:rFonts w:ascii="Times New Roman" w:eastAsia="Times New Roman" w:hAnsi="Times New Roman" w:cs="Times New Roman"/>
          <w:bCs/>
          <w:sz w:val="24"/>
          <w:szCs w:val="24"/>
        </w:rPr>
        <w:t xml:space="preserve">” </w:t>
      </w:r>
      <w:r w:rsidR="00DB7638">
        <w:rPr>
          <w:rFonts w:ascii="Times New Roman" w:eastAsia="Times New Roman" w:hAnsi="Times New Roman" w:cs="Times New Roman"/>
          <w:bCs/>
          <w:sz w:val="24"/>
          <w:szCs w:val="24"/>
        </w:rPr>
        <w:t>Accessibility, Comprehensiveness</w:t>
      </w:r>
      <w:r w:rsidR="007B11CD" w:rsidRPr="00777018">
        <w:rPr>
          <w:rFonts w:ascii="Times New Roman" w:eastAsia="Times New Roman" w:hAnsi="Times New Roman" w:cs="Times New Roman"/>
          <w:bCs/>
          <w:sz w:val="24"/>
          <w:szCs w:val="24"/>
        </w:rPr>
        <w:t xml:space="preserve"> and </w:t>
      </w:r>
      <w:proofErr w:type="spellStart"/>
      <w:r w:rsidR="00777018" w:rsidRPr="00777018">
        <w:rPr>
          <w:rFonts w:ascii="Times New Roman" w:eastAsia="Times New Roman" w:hAnsi="Times New Roman" w:cs="Times New Roman"/>
          <w:bCs/>
          <w:sz w:val="24"/>
          <w:szCs w:val="24"/>
        </w:rPr>
        <w:t>Utilisation</w:t>
      </w:r>
      <w:proofErr w:type="spellEnd"/>
      <w:r w:rsidR="001B77D9" w:rsidRPr="00777018">
        <w:rPr>
          <w:rFonts w:ascii="Times New Roman" w:eastAsia="Times New Roman" w:hAnsi="Times New Roman" w:cs="Times New Roman"/>
          <w:bCs/>
          <w:sz w:val="24"/>
          <w:szCs w:val="24"/>
        </w:rPr>
        <w:t xml:space="preserve"> </w:t>
      </w:r>
      <w:r w:rsidR="007B11CD" w:rsidRPr="00777018">
        <w:rPr>
          <w:rFonts w:ascii="Times New Roman" w:eastAsia="Times New Roman" w:hAnsi="Times New Roman" w:cs="Times New Roman"/>
          <w:bCs/>
          <w:sz w:val="24"/>
          <w:szCs w:val="24"/>
        </w:rPr>
        <w:t xml:space="preserve">of </w:t>
      </w:r>
      <w:r w:rsidR="003E3B35">
        <w:rPr>
          <w:rFonts w:ascii="Times New Roman" w:eastAsia="Times New Roman" w:hAnsi="Times New Roman" w:cs="Times New Roman"/>
          <w:bCs/>
          <w:sz w:val="24"/>
          <w:szCs w:val="24"/>
        </w:rPr>
        <w:t>Online</w:t>
      </w:r>
      <w:r w:rsidR="001B77D9" w:rsidRPr="00777018">
        <w:rPr>
          <w:rFonts w:ascii="Times New Roman" w:eastAsia="Times New Roman" w:hAnsi="Times New Roman" w:cs="Times New Roman"/>
          <w:bCs/>
          <w:sz w:val="24"/>
          <w:szCs w:val="24"/>
        </w:rPr>
        <w:t xml:space="preserve"> Resources </w:t>
      </w:r>
      <w:r w:rsidR="007B11CD" w:rsidRPr="00777018">
        <w:rPr>
          <w:rFonts w:ascii="Times New Roman" w:eastAsia="Times New Roman" w:hAnsi="Times New Roman" w:cs="Times New Roman"/>
          <w:bCs/>
          <w:sz w:val="24"/>
          <w:szCs w:val="24"/>
        </w:rPr>
        <w:t xml:space="preserve">for </w:t>
      </w:r>
      <w:r w:rsidR="001B77D9" w:rsidRPr="00777018">
        <w:rPr>
          <w:rFonts w:ascii="Times New Roman" w:eastAsia="Times New Roman" w:hAnsi="Times New Roman" w:cs="Times New Roman"/>
          <w:bCs/>
          <w:sz w:val="24"/>
          <w:szCs w:val="24"/>
        </w:rPr>
        <w:t>Research Questionnaire” [</w:t>
      </w:r>
      <w:r w:rsidR="00DB7638">
        <w:rPr>
          <w:rFonts w:ascii="Times New Roman" w:eastAsia="Times New Roman" w:hAnsi="Times New Roman" w:cs="Times New Roman"/>
          <w:bCs/>
          <w:sz w:val="24"/>
          <w:szCs w:val="24"/>
        </w:rPr>
        <w:t>AC</w:t>
      </w:r>
      <w:r w:rsidR="003E3B35">
        <w:rPr>
          <w:rFonts w:ascii="Times New Roman" w:eastAsia="Times New Roman" w:hAnsi="Times New Roman" w:cs="Times New Roman"/>
          <w:bCs/>
          <w:sz w:val="24"/>
          <w:szCs w:val="24"/>
        </w:rPr>
        <w:t>U</w:t>
      </w:r>
      <w:r w:rsidR="00DB7638">
        <w:rPr>
          <w:rFonts w:ascii="Times New Roman" w:eastAsia="Times New Roman" w:hAnsi="Times New Roman" w:cs="Times New Roman"/>
          <w:bCs/>
          <w:sz w:val="24"/>
          <w:szCs w:val="24"/>
        </w:rPr>
        <w:t>O</w:t>
      </w:r>
      <w:r w:rsidR="00875C81">
        <w:rPr>
          <w:rFonts w:ascii="Times New Roman" w:eastAsia="Times New Roman" w:hAnsi="Times New Roman" w:cs="Times New Roman"/>
          <w:bCs/>
          <w:sz w:val="24"/>
          <w:szCs w:val="24"/>
        </w:rPr>
        <w:t>R</w:t>
      </w:r>
      <w:r w:rsidR="00777018" w:rsidRPr="00777018">
        <w:rPr>
          <w:rFonts w:ascii="Times New Roman" w:eastAsia="Times New Roman" w:hAnsi="Times New Roman" w:cs="Times New Roman"/>
          <w:bCs/>
          <w:sz w:val="24"/>
          <w:szCs w:val="24"/>
        </w:rPr>
        <w:t>RQ</w:t>
      </w:r>
      <w:r w:rsidR="001B77D9" w:rsidRPr="00777018">
        <w:rPr>
          <w:rFonts w:ascii="Times New Roman" w:eastAsia="Times New Roman" w:hAnsi="Times New Roman" w:cs="Times New Roman"/>
          <w:bCs/>
          <w:sz w:val="24"/>
          <w:szCs w:val="24"/>
        </w:rPr>
        <w:t>]</w:t>
      </w:r>
      <w:r w:rsidR="00530F00" w:rsidRPr="00777018">
        <w:rPr>
          <w:rFonts w:ascii="Times New Roman" w:eastAsia="Times New Roman" w:hAnsi="Times New Roman" w:cs="Times New Roman"/>
          <w:bCs/>
          <w:sz w:val="24"/>
          <w:szCs w:val="24"/>
        </w:rPr>
        <w:t xml:space="preserve">. </w:t>
      </w:r>
      <w:r w:rsidR="00777018" w:rsidRPr="00777018">
        <w:rPr>
          <w:rFonts w:ascii="Times New Roman" w:eastAsia="Times New Roman" w:hAnsi="Times New Roman" w:cs="Times New Roman"/>
          <w:bCs/>
          <w:sz w:val="24"/>
          <w:szCs w:val="24"/>
        </w:rPr>
        <w:t>A trial test</w:t>
      </w:r>
      <w:r w:rsidR="00530F00" w:rsidRPr="00777018">
        <w:rPr>
          <w:rFonts w:ascii="Times New Roman" w:eastAsia="Times New Roman" w:hAnsi="Times New Roman" w:cs="Times New Roman"/>
          <w:bCs/>
          <w:sz w:val="24"/>
          <w:szCs w:val="24"/>
        </w:rPr>
        <w:t xml:space="preserve"> was used to </w:t>
      </w:r>
      <w:r w:rsidR="00777018" w:rsidRPr="00777018">
        <w:rPr>
          <w:rFonts w:ascii="Times New Roman" w:eastAsia="Times New Roman" w:hAnsi="Times New Roman" w:cs="Times New Roman"/>
          <w:bCs/>
          <w:sz w:val="24"/>
          <w:szCs w:val="24"/>
        </w:rPr>
        <w:t>assess the instrument's reliability</w:t>
      </w:r>
      <w:r w:rsidR="00CB2116" w:rsidRPr="00777018">
        <w:rPr>
          <w:rFonts w:ascii="Times New Roman" w:eastAsia="Times New Roman" w:hAnsi="Times New Roman" w:cs="Times New Roman"/>
          <w:bCs/>
          <w:sz w:val="24"/>
          <w:szCs w:val="24"/>
        </w:rPr>
        <w:t>.</w:t>
      </w:r>
      <w:r w:rsidR="00D11A07" w:rsidRPr="00777018">
        <w:rPr>
          <w:rFonts w:ascii="Times New Roman" w:eastAsia="Times New Roman" w:hAnsi="Times New Roman" w:cs="Times New Roman"/>
          <w:bCs/>
          <w:sz w:val="24"/>
          <w:szCs w:val="24"/>
        </w:rPr>
        <w:t xml:space="preserve"> </w:t>
      </w:r>
      <w:r w:rsidR="00777018" w:rsidRPr="00777018">
        <w:rPr>
          <w:rFonts w:ascii="Times New Roman" w:eastAsia="Times New Roman" w:hAnsi="Times New Roman" w:cs="Times New Roman"/>
          <w:bCs/>
          <w:sz w:val="24"/>
          <w:szCs w:val="24"/>
        </w:rPr>
        <w:t>Cronbach's</w:t>
      </w:r>
      <w:r w:rsidR="00CB2116" w:rsidRPr="00777018">
        <w:rPr>
          <w:rFonts w:ascii="Times New Roman" w:eastAsia="Times New Roman" w:hAnsi="Times New Roman" w:cs="Times New Roman"/>
          <w:bCs/>
          <w:sz w:val="24"/>
          <w:szCs w:val="24"/>
        </w:rPr>
        <w:t xml:space="preserve"> Alpha was used to </w:t>
      </w:r>
      <w:r w:rsidR="00777018" w:rsidRPr="00777018">
        <w:rPr>
          <w:rFonts w:ascii="Times New Roman" w:eastAsia="Times New Roman" w:hAnsi="Times New Roman" w:cs="Times New Roman"/>
          <w:bCs/>
          <w:sz w:val="24"/>
          <w:szCs w:val="24"/>
        </w:rPr>
        <w:t>obtain</w:t>
      </w:r>
      <w:r w:rsidR="00CB2116" w:rsidRPr="00777018">
        <w:rPr>
          <w:rFonts w:ascii="Times New Roman" w:eastAsia="Times New Roman" w:hAnsi="Times New Roman" w:cs="Times New Roman"/>
          <w:bCs/>
          <w:sz w:val="24"/>
          <w:szCs w:val="24"/>
        </w:rPr>
        <w:t xml:space="preserve"> the reliability coefficient value of 0.8. </w:t>
      </w:r>
      <w:r w:rsidR="00934D8E">
        <w:rPr>
          <w:rFonts w:ascii="Times New Roman" w:eastAsia="Times New Roman" w:hAnsi="Times New Roman" w:cs="Times New Roman"/>
          <w:bCs/>
          <w:sz w:val="24"/>
          <w:szCs w:val="24"/>
        </w:rPr>
        <w:t xml:space="preserve">Pearson </w:t>
      </w:r>
      <w:r w:rsidR="00491C89">
        <w:rPr>
          <w:rFonts w:ascii="Times New Roman" w:eastAsia="Times New Roman" w:hAnsi="Times New Roman" w:cs="Times New Roman"/>
          <w:bCs/>
          <w:sz w:val="24"/>
          <w:szCs w:val="24"/>
        </w:rPr>
        <w:t>Product-Moment</w:t>
      </w:r>
      <w:r w:rsidR="00934D8E">
        <w:rPr>
          <w:rFonts w:ascii="Times New Roman" w:eastAsia="Times New Roman" w:hAnsi="Times New Roman" w:cs="Times New Roman"/>
          <w:bCs/>
          <w:sz w:val="24"/>
          <w:szCs w:val="24"/>
        </w:rPr>
        <w:t xml:space="preserve"> Correlation [PPMC] </w:t>
      </w:r>
      <w:r w:rsidR="00CB2116" w:rsidRPr="00777018">
        <w:rPr>
          <w:rFonts w:ascii="Times New Roman" w:eastAsia="Times New Roman" w:hAnsi="Times New Roman" w:cs="Times New Roman"/>
          <w:bCs/>
          <w:sz w:val="24"/>
          <w:szCs w:val="24"/>
        </w:rPr>
        <w:t xml:space="preserve">was used </w:t>
      </w:r>
      <w:r w:rsidR="00D11A07" w:rsidRPr="00777018">
        <w:rPr>
          <w:rFonts w:ascii="Times New Roman" w:eastAsia="Times New Roman" w:hAnsi="Times New Roman" w:cs="Times New Roman"/>
          <w:bCs/>
          <w:sz w:val="24"/>
          <w:szCs w:val="24"/>
        </w:rPr>
        <w:t xml:space="preserve">to answer </w:t>
      </w:r>
      <w:r w:rsidR="00777018" w:rsidRPr="00777018">
        <w:rPr>
          <w:rFonts w:ascii="Times New Roman" w:eastAsia="Times New Roman" w:hAnsi="Times New Roman" w:cs="Times New Roman"/>
          <w:bCs/>
          <w:sz w:val="24"/>
          <w:szCs w:val="24"/>
        </w:rPr>
        <w:t xml:space="preserve">the </w:t>
      </w:r>
      <w:r w:rsidR="00D11A07" w:rsidRPr="00777018">
        <w:rPr>
          <w:rFonts w:ascii="Times New Roman" w:eastAsia="Times New Roman" w:hAnsi="Times New Roman" w:cs="Times New Roman"/>
          <w:bCs/>
          <w:sz w:val="24"/>
          <w:szCs w:val="24"/>
        </w:rPr>
        <w:t>research question</w:t>
      </w:r>
      <w:r w:rsidR="00875C81">
        <w:rPr>
          <w:rFonts w:ascii="Times New Roman" w:eastAsia="Times New Roman" w:hAnsi="Times New Roman" w:cs="Times New Roman"/>
          <w:bCs/>
          <w:sz w:val="24"/>
          <w:szCs w:val="24"/>
        </w:rPr>
        <w:t>s</w:t>
      </w:r>
      <w:r w:rsidR="00D11A07" w:rsidRPr="00777018">
        <w:rPr>
          <w:rFonts w:ascii="Times New Roman" w:eastAsia="Times New Roman" w:hAnsi="Times New Roman" w:cs="Times New Roman"/>
          <w:bCs/>
          <w:sz w:val="24"/>
          <w:szCs w:val="24"/>
        </w:rPr>
        <w:t xml:space="preserve"> and to test the null hypothes</w:t>
      </w:r>
      <w:r w:rsidR="00875C81">
        <w:rPr>
          <w:rFonts w:ascii="Times New Roman" w:eastAsia="Times New Roman" w:hAnsi="Times New Roman" w:cs="Times New Roman"/>
          <w:bCs/>
          <w:sz w:val="24"/>
          <w:szCs w:val="24"/>
        </w:rPr>
        <w:t>e</w:t>
      </w:r>
      <w:r w:rsidR="00D11A07" w:rsidRPr="00777018">
        <w:rPr>
          <w:rFonts w:ascii="Times New Roman" w:eastAsia="Times New Roman" w:hAnsi="Times New Roman" w:cs="Times New Roman"/>
          <w:bCs/>
          <w:sz w:val="24"/>
          <w:szCs w:val="24"/>
        </w:rPr>
        <w:t>s at .05 level of significance. The result</w:t>
      </w:r>
      <w:r w:rsidR="00875C81">
        <w:rPr>
          <w:rFonts w:ascii="Times New Roman" w:eastAsia="Times New Roman" w:hAnsi="Times New Roman" w:cs="Times New Roman"/>
          <w:bCs/>
          <w:sz w:val="24"/>
          <w:szCs w:val="24"/>
        </w:rPr>
        <w:t>s</w:t>
      </w:r>
      <w:r w:rsidR="00D11A07" w:rsidRPr="00777018">
        <w:rPr>
          <w:rFonts w:ascii="Times New Roman" w:eastAsia="Times New Roman" w:hAnsi="Times New Roman" w:cs="Times New Roman"/>
          <w:bCs/>
          <w:sz w:val="24"/>
          <w:szCs w:val="24"/>
        </w:rPr>
        <w:t xml:space="preserve"> show a </w:t>
      </w:r>
      <w:r w:rsidR="00875C81">
        <w:rPr>
          <w:rFonts w:ascii="Times New Roman" w:eastAsia="Times New Roman" w:hAnsi="Times New Roman" w:cs="Times New Roman"/>
          <w:bCs/>
          <w:sz w:val="24"/>
          <w:szCs w:val="24"/>
        </w:rPr>
        <w:t xml:space="preserve">very </w:t>
      </w:r>
      <w:r w:rsidR="00D11A07" w:rsidRPr="00777018">
        <w:rPr>
          <w:rFonts w:ascii="Times New Roman" w:eastAsia="Times New Roman" w:hAnsi="Times New Roman" w:cs="Times New Roman"/>
          <w:bCs/>
          <w:sz w:val="24"/>
          <w:szCs w:val="24"/>
        </w:rPr>
        <w:t>high positive relationship between accessibility</w:t>
      </w:r>
      <w:r w:rsidR="00DB7638">
        <w:rPr>
          <w:rFonts w:ascii="Times New Roman" w:eastAsia="Times New Roman" w:hAnsi="Times New Roman" w:cs="Times New Roman"/>
          <w:bCs/>
          <w:sz w:val="24"/>
          <w:szCs w:val="24"/>
        </w:rPr>
        <w:t xml:space="preserve"> and a </w:t>
      </w:r>
      <w:r w:rsidR="00875C81">
        <w:rPr>
          <w:rFonts w:ascii="Times New Roman" w:eastAsia="Times New Roman" w:hAnsi="Times New Roman" w:cs="Times New Roman"/>
          <w:bCs/>
          <w:sz w:val="24"/>
          <w:szCs w:val="24"/>
        </w:rPr>
        <w:t>low but positive relationship between comprehensiveness</w:t>
      </w:r>
      <w:r w:rsidR="00DB7638">
        <w:rPr>
          <w:rFonts w:ascii="Times New Roman" w:eastAsia="Times New Roman" w:hAnsi="Times New Roman" w:cs="Times New Roman"/>
          <w:bCs/>
          <w:sz w:val="24"/>
          <w:szCs w:val="24"/>
        </w:rPr>
        <w:t xml:space="preserve"> </w:t>
      </w:r>
      <w:r w:rsidR="00D11A07" w:rsidRPr="00777018">
        <w:rPr>
          <w:rFonts w:ascii="Times New Roman" w:eastAsia="Times New Roman" w:hAnsi="Times New Roman" w:cs="Times New Roman"/>
          <w:bCs/>
          <w:sz w:val="24"/>
          <w:szCs w:val="24"/>
        </w:rPr>
        <w:t xml:space="preserve">and </w:t>
      </w:r>
      <w:proofErr w:type="spellStart"/>
      <w:r w:rsidR="00D11A07" w:rsidRPr="00777018">
        <w:rPr>
          <w:rFonts w:ascii="Times New Roman" w:eastAsia="Times New Roman" w:hAnsi="Times New Roman" w:cs="Times New Roman"/>
          <w:bCs/>
          <w:sz w:val="24"/>
          <w:szCs w:val="24"/>
        </w:rPr>
        <w:t>utili</w:t>
      </w:r>
      <w:r w:rsidR="00777018" w:rsidRPr="00777018">
        <w:rPr>
          <w:rFonts w:ascii="Times New Roman" w:eastAsia="Times New Roman" w:hAnsi="Times New Roman" w:cs="Times New Roman"/>
          <w:bCs/>
          <w:sz w:val="24"/>
          <w:szCs w:val="24"/>
        </w:rPr>
        <w:t>s</w:t>
      </w:r>
      <w:r w:rsidR="00D11A07" w:rsidRPr="00777018">
        <w:rPr>
          <w:rFonts w:ascii="Times New Roman" w:eastAsia="Times New Roman" w:hAnsi="Times New Roman" w:cs="Times New Roman"/>
          <w:bCs/>
          <w:sz w:val="24"/>
          <w:szCs w:val="24"/>
        </w:rPr>
        <w:t>ation</w:t>
      </w:r>
      <w:proofErr w:type="spellEnd"/>
      <w:r w:rsidR="00D11A07" w:rsidRPr="00777018">
        <w:rPr>
          <w:rFonts w:ascii="Times New Roman" w:eastAsia="Times New Roman" w:hAnsi="Times New Roman" w:cs="Times New Roman"/>
          <w:bCs/>
          <w:sz w:val="24"/>
          <w:szCs w:val="24"/>
        </w:rPr>
        <w:t xml:space="preserve"> of </w:t>
      </w:r>
      <w:r w:rsidR="0082275B">
        <w:rPr>
          <w:rFonts w:ascii="Times New Roman" w:eastAsia="Times New Roman" w:hAnsi="Times New Roman" w:cs="Times New Roman"/>
          <w:bCs/>
          <w:sz w:val="24"/>
          <w:szCs w:val="24"/>
        </w:rPr>
        <w:t>online</w:t>
      </w:r>
      <w:r w:rsidR="00D11A07" w:rsidRPr="00777018">
        <w:rPr>
          <w:rFonts w:ascii="Times New Roman" w:eastAsia="Times New Roman" w:hAnsi="Times New Roman" w:cs="Times New Roman"/>
          <w:bCs/>
          <w:sz w:val="24"/>
          <w:szCs w:val="24"/>
        </w:rPr>
        <w:t xml:space="preserve"> resources by LIS postgraduate students for research. </w:t>
      </w:r>
      <w:r w:rsidR="00777018">
        <w:rPr>
          <w:rFonts w:ascii="Times New Roman" w:eastAsia="Times New Roman" w:hAnsi="Times New Roman" w:cs="Times New Roman"/>
          <w:bCs/>
          <w:sz w:val="24"/>
          <w:szCs w:val="24"/>
        </w:rPr>
        <w:t>The study concluded that t</w:t>
      </w:r>
      <w:r w:rsidR="00777018" w:rsidRPr="00777018">
        <w:rPr>
          <w:rFonts w:ascii="Times New Roman" w:eastAsia="Times New Roman" w:hAnsi="Times New Roman" w:cs="Times New Roman"/>
          <w:bCs/>
          <w:sz w:val="24"/>
          <w:szCs w:val="24"/>
        </w:rPr>
        <w:t xml:space="preserve">he accessibility to </w:t>
      </w:r>
      <w:r w:rsidR="0082275B">
        <w:rPr>
          <w:rFonts w:ascii="Times New Roman" w:eastAsia="Times New Roman" w:hAnsi="Times New Roman" w:cs="Times New Roman"/>
          <w:bCs/>
          <w:sz w:val="24"/>
          <w:szCs w:val="24"/>
        </w:rPr>
        <w:t>online</w:t>
      </w:r>
      <w:r w:rsidR="00777018" w:rsidRPr="00777018">
        <w:rPr>
          <w:rFonts w:ascii="Times New Roman" w:eastAsia="Times New Roman" w:hAnsi="Times New Roman" w:cs="Times New Roman"/>
          <w:bCs/>
          <w:sz w:val="24"/>
          <w:szCs w:val="24"/>
        </w:rPr>
        <w:t xml:space="preserve"> resources for postgraduate students’ </w:t>
      </w:r>
      <w:proofErr w:type="spellStart"/>
      <w:r w:rsidR="00777018">
        <w:rPr>
          <w:rFonts w:ascii="Times New Roman" w:eastAsia="Times New Roman" w:hAnsi="Times New Roman" w:cs="Times New Roman"/>
          <w:bCs/>
          <w:sz w:val="24"/>
          <w:szCs w:val="24"/>
        </w:rPr>
        <w:t>utilisation</w:t>
      </w:r>
      <w:proofErr w:type="spellEnd"/>
      <w:r w:rsidR="00777018" w:rsidRPr="00777018">
        <w:rPr>
          <w:rFonts w:ascii="Times New Roman" w:eastAsia="Times New Roman" w:hAnsi="Times New Roman" w:cs="Times New Roman"/>
          <w:bCs/>
          <w:sz w:val="24"/>
          <w:szCs w:val="24"/>
        </w:rPr>
        <w:t xml:space="preserve"> cannot be </w:t>
      </w:r>
      <w:proofErr w:type="spellStart"/>
      <w:r w:rsidR="00777018">
        <w:rPr>
          <w:rFonts w:ascii="Times New Roman" w:eastAsia="Times New Roman" w:hAnsi="Times New Roman" w:cs="Times New Roman"/>
          <w:bCs/>
          <w:sz w:val="24"/>
          <w:szCs w:val="24"/>
        </w:rPr>
        <w:t>overemphasised</w:t>
      </w:r>
      <w:proofErr w:type="spellEnd"/>
      <w:r w:rsidR="00777018">
        <w:rPr>
          <w:rFonts w:ascii="Times New Roman" w:eastAsia="Times New Roman" w:hAnsi="Times New Roman" w:cs="Times New Roman"/>
          <w:bCs/>
          <w:sz w:val="24"/>
          <w:szCs w:val="24"/>
        </w:rPr>
        <w:t>,</w:t>
      </w:r>
      <w:r w:rsidR="00777018" w:rsidRPr="00777018">
        <w:rPr>
          <w:rFonts w:ascii="Times New Roman" w:eastAsia="Times New Roman" w:hAnsi="Times New Roman" w:cs="Times New Roman"/>
          <w:bCs/>
          <w:sz w:val="24"/>
          <w:szCs w:val="24"/>
        </w:rPr>
        <w:t xml:space="preserve"> especially in today’s </w:t>
      </w:r>
      <w:r w:rsidR="00777018">
        <w:rPr>
          <w:rFonts w:ascii="Times New Roman" w:eastAsia="Times New Roman" w:hAnsi="Times New Roman" w:cs="Times New Roman"/>
          <w:bCs/>
          <w:sz w:val="24"/>
          <w:szCs w:val="24"/>
        </w:rPr>
        <w:t>technology-driven</w:t>
      </w:r>
      <w:r w:rsidR="00777018" w:rsidRPr="00777018">
        <w:rPr>
          <w:rFonts w:ascii="Times New Roman" w:eastAsia="Times New Roman" w:hAnsi="Times New Roman" w:cs="Times New Roman"/>
          <w:bCs/>
          <w:sz w:val="24"/>
          <w:szCs w:val="24"/>
        </w:rPr>
        <w:t xml:space="preserve"> society. </w:t>
      </w:r>
      <w:r w:rsidR="00D11A07" w:rsidRPr="00777018">
        <w:rPr>
          <w:rFonts w:ascii="Times New Roman" w:eastAsia="Times New Roman" w:hAnsi="Times New Roman" w:cs="Times New Roman"/>
          <w:bCs/>
          <w:sz w:val="24"/>
          <w:szCs w:val="24"/>
        </w:rPr>
        <w:t xml:space="preserve">It was recommended that </w:t>
      </w:r>
      <w:r w:rsidR="00777018" w:rsidRPr="00777018">
        <w:rPr>
          <w:rFonts w:ascii="Times New Roman" w:eastAsia="Times New Roman" w:hAnsi="Times New Roman" w:cs="Times New Roman"/>
          <w:bCs/>
          <w:sz w:val="24"/>
          <w:szCs w:val="24"/>
        </w:rPr>
        <w:t xml:space="preserve">a </w:t>
      </w:r>
      <w:r w:rsidR="00D11A07" w:rsidRPr="00777018">
        <w:rPr>
          <w:rFonts w:ascii="Times New Roman" w:eastAsia="Times New Roman" w:hAnsi="Times New Roman" w:cs="Times New Roman"/>
          <w:bCs/>
          <w:sz w:val="24"/>
          <w:szCs w:val="24"/>
        </w:rPr>
        <w:t xml:space="preserve">symposium be held for students on how to enhance access to research materials </w:t>
      </w:r>
      <w:r w:rsidR="0082275B">
        <w:rPr>
          <w:rFonts w:ascii="Times New Roman" w:eastAsia="Times New Roman" w:hAnsi="Times New Roman" w:cs="Times New Roman"/>
          <w:bCs/>
          <w:sz w:val="24"/>
          <w:szCs w:val="24"/>
        </w:rPr>
        <w:t>online</w:t>
      </w:r>
      <w:r w:rsidR="00D11A07" w:rsidRPr="00777018">
        <w:rPr>
          <w:rFonts w:ascii="Times New Roman" w:eastAsia="Times New Roman" w:hAnsi="Times New Roman" w:cs="Times New Roman"/>
          <w:bCs/>
          <w:sz w:val="24"/>
          <w:szCs w:val="24"/>
        </w:rPr>
        <w:t>.</w:t>
      </w:r>
    </w:p>
    <w:p w14:paraId="31F292B5" w14:textId="41F2F668" w:rsidR="00626413" w:rsidRDefault="00626413" w:rsidP="001B77D9">
      <w:pPr>
        <w:spacing w:line="240" w:lineRule="auto"/>
        <w:jc w:val="both"/>
        <w:rPr>
          <w:rFonts w:ascii="Times New Roman" w:eastAsia="Times New Roman" w:hAnsi="Times New Roman" w:cs="Times New Roman"/>
          <w:b/>
          <w:bCs/>
          <w:sz w:val="24"/>
          <w:szCs w:val="24"/>
        </w:rPr>
      </w:pPr>
      <w:bookmarkStart w:id="1" w:name="_gjdgxs" w:colFirst="0" w:colLast="0"/>
      <w:bookmarkEnd w:id="1"/>
    </w:p>
    <w:p w14:paraId="03B763C2" w14:textId="6E77D79E" w:rsidR="00BD0B8D" w:rsidRPr="00BD0B8D" w:rsidRDefault="00BD0B8D" w:rsidP="001B77D9">
      <w:pPr>
        <w:spacing w:line="240" w:lineRule="auto"/>
        <w:jc w:val="both"/>
        <w:rPr>
          <w:rFonts w:ascii="Times New Roman" w:eastAsia="Times New Roman" w:hAnsi="Times New Roman" w:cs="Times New Roman"/>
          <w:b/>
          <w:bCs/>
          <w:sz w:val="24"/>
          <w:szCs w:val="24"/>
        </w:rPr>
      </w:pPr>
      <w:r w:rsidRPr="00BD0B8D">
        <w:rPr>
          <w:rFonts w:ascii="Times New Roman" w:eastAsia="Times New Roman" w:hAnsi="Times New Roman" w:cs="Times New Roman"/>
          <w:b/>
          <w:bCs/>
          <w:sz w:val="24"/>
          <w:szCs w:val="24"/>
        </w:rPr>
        <w:t>Introduction</w:t>
      </w:r>
    </w:p>
    <w:p w14:paraId="0C5EED4D" w14:textId="578F8056" w:rsidR="0046026A" w:rsidRDefault="00135DDF" w:rsidP="00626413">
      <w:pPr>
        <w:spacing w:line="240" w:lineRule="auto"/>
        <w:jc w:val="both"/>
        <w:rPr>
          <w:rFonts w:ascii="Times New Roman" w:eastAsia="Times New Roman" w:hAnsi="Times New Roman" w:cs="Times New Roman"/>
          <w:sz w:val="24"/>
          <w:szCs w:val="24"/>
        </w:rPr>
      </w:pPr>
      <w:r w:rsidRPr="00135DDF">
        <w:rPr>
          <w:rFonts w:ascii="Times New Roman" w:eastAsia="Times New Roman" w:hAnsi="Times New Roman" w:cs="Times New Roman"/>
          <w:sz w:val="24"/>
          <w:szCs w:val="24"/>
        </w:rPr>
        <w:t>The 21st-century library and information services are rapidly evolving. Given how quickly science and technology are developing</w:t>
      </w:r>
      <w:r w:rsidR="00B2437B" w:rsidRPr="00B2437B">
        <w:rPr>
          <w:rFonts w:ascii="Times New Roman" w:eastAsia="Times New Roman" w:hAnsi="Times New Roman" w:cs="Times New Roman"/>
          <w:sz w:val="24"/>
          <w:szCs w:val="24"/>
        </w:rPr>
        <w:t xml:space="preserve">, including information and communication technology, and the advent of the knowledge-based economy, there has been an upgrade from the conventional way of accessing information to modern electronic-based or </w:t>
      </w:r>
      <w:r w:rsidR="0082275B">
        <w:rPr>
          <w:rFonts w:ascii="Times New Roman" w:eastAsia="Times New Roman" w:hAnsi="Times New Roman" w:cs="Times New Roman"/>
          <w:sz w:val="24"/>
          <w:szCs w:val="24"/>
        </w:rPr>
        <w:t>online</w:t>
      </w:r>
      <w:r w:rsidR="00B2437B" w:rsidRPr="00B2437B">
        <w:rPr>
          <w:rFonts w:ascii="Times New Roman" w:eastAsia="Times New Roman" w:hAnsi="Times New Roman" w:cs="Times New Roman"/>
          <w:sz w:val="24"/>
          <w:szCs w:val="24"/>
        </w:rPr>
        <w:t>-based information accessibility.</w:t>
      </w:r>
      <w:r w:rsidR="007A60B0">
        <w:rPr>
          <w:rFonts w:ascii="Times New Roman" w:eastAsia="Times New Roman" w:hAnsi="Times New Roman" w:cs="Times New Roman"/>
          <w:sz w:val="24"/>
          <w:szCs w:val="24"/>
        </w:rPr>
        <w:t xml:space="preserve"> </w:t>
      </w:r>
      <w:r w:rsidR="0046026A" w:rsidRPr="0046026A">
        <w:rPr>
          <w:rFonts w:ascii="Times New Roman" w:eastAsia="Times New Roman" w:hAnsi="Times New Roman" w:cs="Times New Roman"/>
          <w:sz w:val="24"/>
          <w:szCs w:val="24"/>
        </w:rPr>
        <w:t xml:space="preserve">The internet and electronic resources, also known as e-resources, are transforming the library system as well as the way information sources are viewed. Students today have access to a vast and diverse array of </w:t>
      </w:r>
      <w:r w:rsidR="0082275B">
        <w:rPr>
          <w:rFonts w:ascii="Times New Roman" w:eastAsia="Times New Roman" w:hAnsi="Times New Roman" w:cs="Times New Roman"/>
          <w:sz w:val="24"/>
          <w:szCs w:val="24"/>
        </w:rPr>
        <w:t>online</w:t>
      </w:r>
      <w:r w:rsidR="0046026A" w:rsidRPr="0046026A">
        <w:rPr>
          <w:rFonts w:ascii="Times New Roman" w:eastAsia="Times New Roman" w:hAnsi="Times New Roman" w:cs="Times New Roman"/>
          <w:sz w:val="24"/>
          <w:szCs w:val="24"/>
        </w:rPr>
        <w:t xml:space="preserve"> resources, ranging from scholarly articles to e-books to multimedia content and interactive platforms. This abundance of information, while offering immense opportunities for learning and research, also presents significant challenges in terms of resource </w:t>
      </w:r>
      <w:proofErr w:type="spellStart"/>
      <w:r w:rsidR="0046026A" w:rsidRPr="0046026A">
        <w:rPr>
          <w:rFonts w:ascii="Times New Roman" w:eastAsia="Times New Roman" w:hAnsi="Times New Roman" w:cs="Times New Roman"/>
          <w:sz w:val="24"/>
          <w:szCs w:val="24"/>
        </w:rPr>
        <w:t>utilisation</w:t>
      </w:r>
      <w:proofErr w:type="spellEnd"/>
      <w:r w:rsidR="0046026A" w:rsidRPr="0046026A">
        <w:rPr>
          <w:rFonts w:ascii="Times New Roman" w:eastAsia="Times New Roman" w:hAnsi="Times New Roman" w:cs="Times New Roman"/>
          <w:sz w:val="24"/>
          <w:szCs w:val="24"/>
        </w:rPr>
        <w:t xml:space="preserve">. Librarianship as a discipline is based on its concept, practice and philosophy upon the five Laws of Library Science propounded by S.R. Ranganathan, an Indian librarian in 1931. The laws in their original basic form, as quoted by Piepenburg (2019), state that: </w:t>
      </w:r>
      <w:proofErr w:type="spellStart"/>
      <w:r w:rsidR="0046026A" w:rsidRPr="0046026A">
        <w:rPr>
          <w:rFonts w:ascii="Times New Roman" w:eastAsia="Times New Roman" w:hAnsi="Times New Roman" w:cs="Times New Roman"/>
          <w:sz w:val="24"/>
          <w:szCs w:val="24"/>
        </w:rPr>
        <w:t>i</w:t>
      </w:r>
      <w:proofErr w:type="spellEnd"/>
      <w:r w:rsidR="0046026A" w:rsidRPr="0046026A">
        <w:rPr>
          <w:rFonts w:ascii="Times New Roman" w:eastAsia="Times New Roman" w:hAnsi="Times New Roman" w:cs="Times New Roman"/>
          <w:sz w:val="24"/>
          <w:szCs w:val="24"/>
        </w:rPr>
        <w:t xml:space="preserve">. Books are for use, ii. Every book has its user, iii. Every user has their book, iv. Save the time of the reader. The library is a growing organism. From the aforementioned books, readers, staff, and physical libraries were the basic elements of the Ranganathan laws. </w:t>
      </w:r>
    </w:p>
    <w:p w14:paraId="58A4430A" w14:textId="5BC47C06" w:rsidR="007A60B0" w:rsidRDefault="007A60B0" w:rsidP="00157D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Presently, the information resources in the library and the world over have incorporated non-print resources</w:t>
      </w:r>
      <w:r w:rsidR="008C4CF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sidR="00157DA1">
        <w:rPr>
          <w:rFonts w:ascii="Times New Roman" w:eastAsia="Times New Roman" w:hAnsi="Times New Roman" w:cs="Times New Roman"/>
          <w:sz w:val="24"/>
          <w:szCs w:val="24"/>
        </w:rPr>
        <w:t>popularising</w:t>
      </w:r>
      <w:proofErr w:type="spellEnd"/>
      <w:r>
        <w:rPr>
          <w:rFonts w:ascii="Times New Roman" w:eastAsia="Times New Roman" w:hAnsi="Times New Roman" w:cs="Times New Roman"/>
          <w:sz w:val="24"/>
          <w:szCs w:val="24"/>
        </w:rPr>
        <w:t xml:space="preserve"> the globe. This is possible </w:t>
      </w:r>
      <w:r w:rsidR="0046026A">
        <w:rPr>
          <w:rFonts w:ascii="Times New Roman" w:eastAsia="Times New Roman" w:hAnsi="Times New Roman" w:cs="Times New Roman"/>
          <w:sz w:val="24"/>
          <w:szCs w:val="24"/>
        </w:rPr>
        <w:t>with</w:t>
      </w:r>
      <w:r>
        <w:rPr>
          <w:rFonts w:ascii="Times New Roman" w:eastAsia="Times New Roman" w:hAnsi="Times New Roman" w:cs="Times New Roman"/>
          <w:sz w:val="24"/>
          <w:szCs w:val="24"/>
        </w:rPr>
        <w:t xml:space="preserve"> emerging technological tools. These</w:t>
      </w:r>
      <w:r w:rsidR="00157DA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according to Aloysius </w:t>
      </w:r>
      <w:r w:rsidRPr="00367FCD">
        <w:rPr>
          <w:rFonts w:ascii="Times New Roman" w:eastAsia="Times New Roman" w:hAnsi="Times New Roman" w:cs="Times New Roman"/>
          <w:i/>
          <w:iCs/>
          <w:sz w:val="24"/>
          <w:szCs w:val="24"/>
        </w:rPr>
        <w:t>et al</w:t>
      </w:r>
      <w:r w:rsidR="00367FCD">
        <w:rPr>
          <w:rFonts w:ascii="Times New Roman" w:eastAsia="Times New Roman" w:hAnsi="Times New Roman" w:cs="Times New Roman"/>
          <w:sz w:val="24"/>
          <w:szCs w:val="24"/>
        </w:rPr>
        <w:t>.</w:t>
      </w:r>
      <w:r w:rsidRPr="00367FC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(2017), are new Information and Communication Technology </w:t>
      </w:r>
      <w:r w:rsidR="00157DA1">
        <w:rPr>
          <w:rFonts w:ascii="Times New Roman" w:eastAsia="Times New Roman" w:hAnsi="Times New Roman" w:cs="Times New Roman"/>
          <w:sz w:val="24"/>
          <w:szCs w:val="24"/>
        </w:rPr>
        <w:t>[</w:t>
      </w:r>
      <w:r>
        <w:rPr>
          <w:rFonts w:ascii="Times New Roman" w:eastAsia="Times New Roman" w:hAnsi="Times New Roman" w:cs="Times New Roman"/>
          <w:sz w:val="24"/>
          <w:szCs w:val="24"/>
        </w:rPr>
        <w:t>ICT</w:t>
      </w:r>
      <w:r w:rsidR="00157DA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tools used in processing and disseminat</w:t>
      </w:r>
      <w:r w:rsidR="00157DA1">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information. The digital era has </w:t>
      </w:r>
      <w:proofErr w:type="spellStart"/>
      <w:r w:rsidR="00157DA1">
        <w:rPr>
          <w:rFonts w:ascii="Times New Roman" w:eastAsia="Times New Roman" w:hAnsi="Times New Roman" w:cs="Times New Roman"/>
          <w:sz w:val="24"/>
          <w:szCs w:val="24"/>
        </w:rPr>
        <w:t>revolutionised</w:t>
      </w:r>
      <w:proofErr w:type="spellEnd"/>
      <w:r>
        <w:rPr>
          <w:rFonts w:ascii="Times New Roman" w:eastAsia="Times New Roman" w:hAnsi="Times New Roman" w:cs="Times New Roman"/>
          <w:sz w:val="24"/>
          <w:szCs w:val="24"/>
        </w:rPr>
        <w:t xml:space="preserve"> access to information</w:t>
      </w:r>
      <w:r w:rsidR="00157DA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with </w:t>
      </w:r>
      <w:r w:rsidR="0082275B">
        <w:rPr>
          <w:rFonts w:ascii="Times New Roman" w:eastAsia="Times New Roman" w:hAnsi="Times New Roman" w:cs="Times New Roman"/>
          <w:sz w:val="24"/>
          <w:szCs w:val="24"/>
        </w:rPr>
        <w:t>online</w:t>
      </w:r>
      <w:r>
        <w:rPr>
          <w:rFonts w:ascii="Times New Roman" w:eastAsia="Times New Roman" w:hAnsi="Times New Roman" w:cs="Times New Roman"/>
          <w:sz w:val="24"/>
          <w:szCs w:val="24"/>
        </w:rPr>
        <w:t xml:space="preserve"> resources becoming a cornerstone for academic research</w:t>
      </w:r>
      <w:r w:rsidR="00157DA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offering vast and diverse data at the click of a button. </w:t>
      </w:r>
      <w:r w:rsidR="0082275B">
        <w:rPr>
          <w:rFonts w:ascii="Times New Roman" w:eastAsia="Times New Roman" w:hAnsi="Times New Roman" w:cs="Times New Roman"/>
          <w:sz w:val="24"/>
          <w:szCs w:val="24"/>
        </w:rPr>
        <w:t>Online</w:t>
      </w:r>
      <w:r>
        <w:rPr>
          <w:rFonts w:ascii="Times New Roman" w:eastAsia="Times New Roman" w:hAnsi="Times New Roman" w:cs="Times New Roman"/>
          <w:sz w:val="24"/>
          <w:szCs w:val="24"/>
        </w:rPr>
        <w:t xml:space="preserve"> resources </w:t>
      </w:r>
      <w:r w:rsidR="0046026A">
        <w:rPr>
          <w:rFonts w:ascii="Times New Roman" w:eastAsia="Times New Roman" w:hAnsi="Times New Roman" w:cs="Times New Roman"/>
          <w:sz w:val="24"/>
          <w:szCs w:val="24"/>
        </w:rPr>
        <w:t>refer</w:t>
      </w:r>
      <w:r>
        <w:rPr>
          <w:rFonts w:ascii="Times New Roman" w:eastAsia="Times New Roman" w:hAnsi="Times New Roman" w:cs="Times New Roman"/>
          <w:sz w:val="24"/>
          <w:szCs w:val="24"/>
        </w:rPr>
        <w:t xml:space="preserve"> to the vast array of information tools and services available on the internet, accessible through </w:t>
      </w:r>
      <w:r w:rsidR="0082275B">
        <w:rPr>
          <w:rFonts w:ascii="Times New Roman" w:eastAsia="Times New Roman" w:hAnsi="Times New Roman" w:cs="Times New Roman"/>
          <w:sz w:val="24"/>
          <w:szCs w:val="24"/>
        </w:rPr>
        <w:t>online</w:t>
      </w:r>
      <w:r>
        <w:rPr>
          <w:rFonts w:ascii="Times New Roman" w:eastAsia="Times New Roman" w:hAnsi="Times New Roman" w:cs="Times New Roman"/>
          <w:sz w:val="24"/>
          <w:szCs w:val="24"/>
        </w:rPr>
        <w:t xml:space="preserve"> browsers or other software </w:t>
      </w:r>
      <w:r w:rsidR="0046026A">
        <w:rPr>
          <w:rFonts w:ascii="Times New Roman" w:eastAsia="Times New Roman" w:hAnsi="Times New Roman" w:cs="Times New Roman"/>
          <w:sz w:val="24"/>
          <w:szCs w:val="24"/>
        </w:rPr>
        <w:t>applications</w:t>
      </w:r>
      <w:r>
        <w:rPr>
          <w:rFonts w:ascii="Times New Roman" w:eastAsia="Times New Roman" w:hAnsi="Times New Roman" w:cs="Times New Roman"/>
          <w:sz w:val="24"/>
          <w:szCs w:val="24"/>
        </w:rPr>
        <w:t xml:space="preserve"> (Kim </w:t>
      </w:r>
      <w:r w:rsidR="00157DA1">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Lee, 2015). </w:t>
      </w:r>
      <w:r w:rsidR="0082275B">
        <w:rPr>
          <w:rFonts w:ascii="Times New Roman" w:eastAsia="Times New Roman" w:hAnsi="Times New Roman" w:cs="Times New Roman"/>
          <w:sz w:val="24"/>
          <w:szCs w:val="24"/>
        </w:rPr>
        <w:t>Online</w:t>
      </w:r>
      <w:r>
        <w:rPr>
          <w:rFonts w:ascii="Times New Roman" w:eastAsia="Times New Roman" w:hAnsi="Times New Roman" w:cs="Times New Roman"/>
          <w:sz w:val="24"/>
          <w:szCs w:val="24"/>
        </w:rPr>
        <w:t xml:space="preserve"> resources</w:t>
      </w:r>
      <w:r w:rsidR="00157DA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 opined by Zhang and Li (2017), include anything that can be accessed, interacted with or retrieved from the </w:t>
      </w:r>
      <w:r w:rsidR="0082275B">
        <w:rPr>
          <w:rFonts w:ascii="Times New Roman" w:eastAsia="Times New Roman" w:hAnsi="Times New Roman" w:cs="Times New Roman"/>
          <w:sz w:val="24"/>
          <w:szCs w:val="24"/>
        </w:rPr>
        <w:t>online</w:t>
      </w:r>
      <w:r w:rsidR="0046026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such as </w:t>
      </w:r>
      <w:r w:rsidR="0082275B">
        <w:rPr>
          <w:rFonts w:ascii="Times New Roman" w:eastAsia="Times New Roman" w:hAnsi="Times New Roman" w:cs="Times New Roman"/>
          <w:sz w:val="24"/>
          <w:szCs w:val="24"/>
        </w:rPr>
        <w:t>online</w:t>
      </w:r>
      <w:r w:rsidR="00491C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sites, multimedia, databases, applications, tools</w:t>
      </w:r>
      <w:r w:rsidR="00157DA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government portals, reference and citation tools, social media and others. Generally, </w:t>
      </w:r>
      <w:r w:rsidR="0082275B">
        <w:rPr>
          <w:rFonts w:ascii="Times New Roman" w:eastAsia="Times New Roman" w:hAnsi="Times New Roman" w:cs="Times New Roman"/>
          <w:sz w:val="24"/>
          <w:szCs w:val="24"/>
        </w:rPr>
        <w:t>online</w:t>
      </w:r>
      <w:r>
        <w:rPr>
          <w:rFonts w:ascii="Times New Roman" w:eastAsia="Times New Roman" w:hAnsi="Times New Roman" w:cs="Times New Roman"/>
          <w:sz w:val="24"/>
          <w:szCs w:val="24"/>
        </w:rPr>
        <w:t xml:space="preserve"> resources can be </w:t>
      </w:r>
      <w:proofErr w:type="spellStart"/>
      <w:r w:rsidR="00157DA1">
        <w:rPr>
          <w:rFonts w:ascii="Times New Roman" w:eastAsia="Times New Roman" w:hAnsi="Times New Roman" w:cs="Times New Roman"/>
          <w:sz w:val="24"/>
          <w:szCs w:val="24"/>
        </w:rPr>
        <w:t>categorised</w:t>
      </w:r>
      <w:proofErr w:type="spellEnd"/>
      <w:r>
        <w:rPr>
          <w:rFonts w:ascii="Times New Roman" w:eastAsia="Times New Roman" w:hAnsi="Times New Roman" w:cs="Times New Roman"/>
          <w:sz w:val="24"/>
          <w:szCs w:val="24"/>
        </w:rPr>
        <w:t xml:space="preserve"> into various types</w:t>
      </w:r>
      <w:r w:rsidR="0046026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including e-books, </w:t>
      </w:r>
      <w:r w:rsidR="00157DA1">
        <w:rPr>
          <w:rFonts w:ascii="Times New Roman" w:eastAsia="Times New Roman" w:hAnsi="Times New Roman" w:cs="Times New Roman"/>
          <w:sz w:val="24"/>
          <w:szCs w:val="24"/>
        </w:rPr>
        <w:t>e-journals</w:t>
      </w:r>
      <w:r>
        <w:rPr>
          <w:rFonts w:ascii="Times New Roman" w:eastAsia="Times New Roman" w:hAnsi="Times New Roman" w:cs="Times New Roman"/>
          <w:sz w:val="24"/>
          <w:szCs w:val="24"/>
        </w:rPr>
        <w:t xml:space="preserve">, </w:t>
      </w:r>
      <w:r w:rsidR="00157DA1">
        <w:rPr>
          <w:rFonts w:ascii="Times New Roman" w:eastAsia="Times New Roman" w:hAnsi="Times New Roman" w:cs="Times New Roman"/>
          <w:sz w:val="24"/>
          <w:szCs w:val="24"/>
        </w:rPr>
        <w:t>e-serials</w:t>
      </w:r>
      <w:r w:rsidR="00367FCD">
        <w:rPr>
          <w:rFonts w:ascii="Times New Roman" w:eastAsia="Times New Roman" w:hAnsi="Times New Roman" w:cs="Times New Roman"/>
          <w:sz w:val="24"/>
          <w:szCs w:val="24"/>
        </w:rPr>
        <w:t>, s</w:t>
      </w:r>
      <w:r>
        <w:rPr>
          <w:rFonts w:ascii="Times New Roman" w:eastAsia="Times New Roman" w:hAnsi="Times New Roman" w:cs="Times New Roman"/>
          <w:sz w:val="24"/>
          <w:szCs w:val="24"/>
        </w:rPr>
        <w:t>ocial media and community resources such as Blogs,</w:t>
      </w:r>
      <w:r w:rsidR="00BC6725">
        <w:rPr>
          <w:rFonts w:ascii="Times New Roman" w:eastAsia="Times New Roman" w:hAnsi="Times New Roman" w:cs="Times New Roman"/>
          <w:sz w:val="24"/>
          <w:szCs w:val="24"/>
        </w:rPr>
        <w:t xml:space="preserve"> Facebook, Podcasts, </w:t>
      </w:r>
      <w:r>
        <w:rPr>
          <w:rFonts w:ascii="Times New Roman" w:eastAsia="Times New Roman" w:hAnsi="Times New Roman" w:cs="Times New Roman"/>
          <w:sz w:val="24"/>
          <w:szCs w:val="24"/>
        </w:rPr>
        <w:t xml:space="preserve">YouTube and others. Software and tools resources such as Google Docs, Microsoft </w:t>
      </w:r>
      <w:r w:rsidR="0046026A">
        <w:rPr>
          <w:rFonts w:ascii="Times New Roman" w:eastAsia="Times New Roman" w:hAnsi="Times New Roman" w:cs="Times New Roman"/>
          <w:sz w:val="24"/>
          <w:szCs w:val="24"/>
        </w:rPr>
        <w:t>Office Online</w:t>
      </w:r>
      <w:r>
        <w:rPr>
          <w:rFonts w:ascii="Times New Roman" w:eastAsia="Times New Roman" w:hAnsi="Times New Roman" w:cs="Times New Roman"/>
          <w:sz w:val="24"/>
          <w:szCs w:val="24"/>
        </w:rPr>
        <w:t xml:space="preserve"> and others. E-commerce and financial resources</w:t>
      </w:r>
      <w:r w:rsidR="0046026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such as Amazon and lot</w:t>
      </w:r>
      <w:r w:rsidR="00367FC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more. Each of these examples highlights the diversity of </w:t>
      </w:r>
      <w:r w:rsidR="0082275B">
        <w:rPr>
          <w:rFonts w:ascii="Times New Roman" w:eastAsia="Times New Roman" w:hAnsi="Times New Roman" w:cs="Times New Roman"/>
          <w:sz w:val="24"/>
          <w:szCs w:val="24"/>
        </w:rPr>
        <w:t>online</w:t>
      </w:r>
      <w:r>
        <w:rPr>
          <w:rFonts w:ascii="Times New Roman" w:eastAsia="Times New Roman" w:hAnsi="Times New Roman" w:cs="Times New Roman"/>
          <w:sz w:val="24"/>
          <w:szCs w:val="24"/>
        </w:rPr>
        <w:t xml:space="preserve"> resources available</w:t>
      </w:r>
      <w:r w:rsidR="008C4CF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from learning and collaboration tools to multimedia platforms and academic databases (Reitz, 2014). The accessibility of these resources has transformed how one learns, communicates and conducts research. For </w:t>
      </w:r>
      <w:r w:rsidR="00157DA1">
        <w:rPr>
          <w:rFonts w:ascii="Times New Roman" w:eastAsia="Times New Roman" w:hAnsi="Times New Roman" w:cs="Times New Roman"/>
          <w:sz w:val="24"/>
          <w:szCs w:val="24"/>
        </w:rPr>
        <w:t xml:space="preserve">postgraduate </w:t>
      </w:r>
      <w:r>
        <w:rPr>
          <w:rFonts w:ascii="Times New Roman" w:eastAsia="Times New Roman" w:hAnsi="Times New Roman" w:cs="Times New Roman"/>
          <w:sz w:val="24"/>
          <w:szCs w:val="24"/>
        </w:rPr>
        <w:t xml:space="preserve">students and researchers, these resources provide a means </w:t>
      </w:r>
      <w:r w:rsidR="00157DA1">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accessing up-to-date information, peer-reviewed journals, e-books, articles and other scholarly content globally. </w:t>
      </w:r>
    </w:p>
    <w:p w14:paraId="30ACCAD9" w14:textId="38C27DBA" w:rsidR="007A60B0" w:rsidRDefault="007A60B0" w:rsidP="00157D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Postgraduate students</w:t>
      </w:r>
      <w:r w:rsidR="00157DA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among others</w:t>
      </w:r>
      <w:r w:rsidR="00157DA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are heavy users of </w:t>
      </w:r>
      <w:r w:rsidR="0082275B">
        <w:rPr>
          <w:rFonts w:ascii="Times New Roman" w:eastAsia="Times New Roman" w:hAnsi="Times New Roman" w:cs="Times New Roman"/>
          <w:sz w:val="24"/>
          <w:szCs w:val="24"/>
        </w:rPr>
        <w:t>online</w:t>
      </w:r>
      <w:r>
        <w:rPr>
          <w:rFonts w:ascii="Times New Roman" w:eastAsia="Times New Roman" w:hAnsi="Times New Roman" w:cs="Times New Roman"/>
          <w:sz w:val="24"/>
          <w:szCs w:val="24"/>
        </w:rPr>
        <w:t xml:space="preserve"> resources. These are individuals who have completed their undergraduate degrees and are pursuing advanced studies at a higher education institution. As opined by Philip and Pugh (2010), </w:t>
      </w:r>
      <w:r w:rsidR="00367FCD">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ostgraduate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are designed to provide </w:t>
      </w:r>
      <w:proofErr w:type="spellStart"/>
      <w:r w:rsidR="00157DA1">
        <w:rPr>
          <w:rFonts w:ascii="Times New Roman" w:eastAsia="Times New Roman" w:hAnsi="Times New Roman" w:cs="Times New Roman"/>
          <w:sz w:val="24"/>
          <w:szCs w:val="24"/>
        </w:rPr>
        <w:t>specialised</w:t>
      </w:r>
      <w:proofErr w:type="spellEnd"/>
      <w:r>
        <w:rPr>
          <w:rFonts w:ascii="Times New Roman" w:eastAsia="Times New Roman" w:hAnsi="Times New Roman" w:cs="Times New Roman"/>
          <w:sz w:val="24"/>
          <w:szCs w:val="24"/>
        </w:rPr>
        <w:t xml:space="preserve"> knowledge and training in specific fields</w:t>
      </w:r>
      <w:r w:rsidR="00157DA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leading to advanced degrees. Postgraduate students. Postgraduate students have </w:t>
      </w:r>
      <w:r w:rsidR="00157DA1">
        <w:rPr>
          <w:rFonts w:ascii="Times New Roman" w:eastAsia="Times New Roman" w:hAnsi="Times New Roman" w:cs="Times New Roman"/>
          <w:sz w:val="24"/>
          <w:szCs w:val="24"/>
        </w:rPr>
        <w:t xml:space="preserve">an </w:t>
      </w:r>
      <w:r>
        <w:rPr>
          <w:rFonts w:ascii="Times New Roman" w:eastAsia="Times New Roman" w:hAnsi="Times New Roman" w:cs="Times New Roman"/>
          <w:sz w:val="24"/>
          <w:szCs w:val="24"/>
        </w:rPr>
        <w:t xml:space="preserve">advanced academic background, </w:t>
      </w:r>
      <w:proofErr w:type="spellStart"/>
      <w:r w:rsidR="00157DA1">
        <w:rPr>
          <w:rFonts w:ascii="Times New Roman" w:eastAsia="Times New Roman" w:hAnsi="Times New Roman" w:cs="Times New Roman"/>
          <w:sz w:val="24"/>
          <w:szCs w:val="24"/>
        </w:rPr>
        <w:t>specialised</w:t>
      </w:r>
      <w:proofErr w:type="spellEnd"/>
      <w:r>
        <w:rPr>
          <w:rFonts w:ascii="Times New Roman" w:eastAsia="Times New Roman" w:hAnsi="Times New Roman" w:cs="Times New Roman"/>
          <w:sz w:val="24"/>
          <w:szCs w:val="24"/>
        </w:rPr>
        <w:t xml:space="preserve"> knowledge in their fields and </w:t>
      </w:r>
      <w:r w:rsidR="00491C89">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research-oriented </w:t>
      </w:r>
      <w:r w:rsidR="00157DA1">
        <w:rPr>
          <w:rFonts w:ascii="Times New Roman" w:eastAsia="Times New Roman" w:hAnsi="Times New Roman" w:cs="Times New Roman"/>
          <w:sz w:val="24"/>
          <w:szCs w:val="24"/>
        </w:rPr>
        <w:t>mindset</w:t>
      </w:r>
      <w:r>
        <w:rPr>
          <w:rFonts w:ascii="Times New Roman" w:eastAsia="Times New Roman" w:hAnsi="Times New Roman" w:cs="Times New Roman"/>
          <w:sz w:val="24"/>
          <w:szCs w:val="24"/>
        </w:rPr>
        <w:t xml:space="preserve">. They </w:t>
      </w:r>
      <w:r w:rsidR="00157DA1">
        <w:rPr>
          <w:rFonts w:ascii="Times New Roman" w:eastAsia="Times New Roman" w:hAnsi="Times New Roman" w:cs="Times New Roman"/>
          <w:sz w:val="24"/>
          <w:szCs w:val="24"/>
        </w:rPr>
        <w:t xml:space="preserve">are </w:t>
      </w:r>
      <w:r>
        <w:rPr>
          <w:rFonts w:ascii="Times New Roman" w:eastAsia="Times New Roman" w:hAnsi="Times New Roman" w:cs="Times New Roman"/>
          <w:sz w:val="24"/>
          <w:szCs w:val="24"/>
        </w:rPr>
        <w:t xml:space="preserve">always engaged in research, exploring the vast array of </w:t>
      </w:r>
      <w:r w:rsidR="0082275B">
        <w:rPr>
          <w:rFonts w:ascii="Times New Roman" w:eastAsia="Times New Roman" w:hAnsi="Times New Roman" w:cs="Times New Roman"/>
          <w:sz w:val="24"/>
          <w:szCs w:val="24"/>
        </w:rPr>
        <w:t>online</w:t>
      </w:r>
      <w:r>
        <w:rPr>
          <w:rFonts w:ascii="Times New Roman" w:eastAsia="Times New Roman" w:hAnsi="Times New Roman" w:cs="Times New Roman"/>
          <w:sz w:val="24"/>
          <w:szCs w:val="24"/>
        </w:rPr>
        <w:t xml:space="preserve"> resources. </w:t>
      </w:r>
    </w:p>
    <w:p w14:paraId="16C41AA3" w14:textId="05A17637" w:rsidR="007A60B0" w:rsidRDefault="007A60B0" w:rsidP="00157D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shift from depending solely on the physical library and printed resources to emerging technolog</w:t>
      </w:r>
      <w:r w:rsidR="00157DA1">
        <w:rPr>
          <w:rFonts w:ascii="Times New Roman" w:eastAsia="Times New Roman" w:hAnsi="Times New Roman" w:cs="Times New Roman"/>
          <w:sz w:val="24"/>
          <w:szCs w:val="24"/>
        </w:rPr>
        <w:t>ies</w:t>
      </w:r>
      <w:r>
        <w:rPr>
          <w:rFonts w:ascii="Times New Roman" w:eastAsia="Times New Roman" w:hAnsi="Times New Roman" w:cs="Times New Roman"/>
          <w:sz w:val="24"/>
          <w:szCs w:val="24"/>
        </w:rPr>
        <w:t xml:space="preserve"> and </w:t>
      </w:r>
      <w:r w:rsidR="0082275B">
        <w:rPr>
          <w:rFonts w:ascii="Times New Roman" w:eastAsia="Times New Roman" w:hAnsi="Times New Roman" w:cs="Times New Roman"/>
          <w:sz w:val="24"/>
          <w:szCs w:val="24"/>
        </w:rPr>
        <w:t>online</w:t>
      </w:r>
      <w:r>
        <w:rPr>
          <w:rFonts w:ascii="Times New Roman" w:eastAsia="Times New Roman" w:hAnsi="Times New Roman" w:cs="Times New Roman"/>
          <w:sz w:val="24"/>
          <w:szCs w:val="24"/>
        </w:rPr>
        <w:t xml:space="preserve"> resources makes </w:t>
      </w:r>
      <w:r w:rsidR="00157DA1">
        <w:rPr>
          <w:rFonts w:ascii="Times New Roman" w:eastAsia="Times New Roman" w:hAnsi="Times New Roman" w:cs="Times New Roman"/>
          <w:sz w:val="24"/>
          <w:szCs w:val="24"/>
        </w:rPr>
        <w:t xml:space="preserve">it </w:t>
      </w:r>
      <w:r>
        <w:rPr>
          <w:rFonts w:ascii="Times New Roman" w:eastAsia="Times New Roman" w:hAnsi="Times New Roman" w:cs="Times New Roman"/>
          <w:sz w:val="24"/>
          <w:szCs w:val="24"/>
        </w:rPr>
        <w:t xml:space="preserve">essential </w:t>
      </w:r>
      <w:r w:rsidR="00157DA1">
        <w:rPr>
          <w:rFonts w:ascii="Times New Roman" w:eastAsia="Times New Roman" w:hAnsi="Times New Roman" w:cs="Times New Roman"/>
          <w:sz w:val="24"/>
          <w:szCs w:val="24"/>
        </w:rPr>
        <w:t xml:space="preserve">to understand </w:t>
      </w:r>
      <w:r>
        <w:rPr>
          <w:rFonts w:ascii="Times New Roman" w:eastAsia="Times New Roman" w:hAnsi="Times New Roman" w:cs="Times New Roman"/>
          <w:sz w:val="24"/>
          <w:szCs w:val="24"/>
        </w:rPr>
        <w:t xml:space="preserve">the laws of the </w:t>
      </w:r>
      <w:r w:rsidR="0082275B">
        <w:rPr>
          <w:rFonts w:ascii="Times New Roman" w:eastAsia="Times New Roman" w:hAnsi="Times New Roman" w:cs="Times New Roman"/>
          <w:sz w:val="24"/>
          <w:szCs w:val="24"/>
        </w:rPr>
        <w:t>online</w:t>
      </w:r>
      <w:r>
        <w:rPr>
          <w:rFonts w:ascii="Times New Roman" w:eastAsia="Times New Roman" w:hAnsi="Times New Roman" w:cs="Times New Roman"/>
          <w:sz w:val="24"/>
          <w:szCs w:val="24"/>
        </w:rPr>
        <w:t xml:space="preserve">. The </w:t>
      </w:r>
      <w:r w:rsidR="00157DA1">
        <w:rPr>
          <w:rFonts w:ascii="Times New Roman" w:eastAsia="Times New Roman" w:hAnsi="Times New Roman" w:cs="Times New Roman"/>
          <w:sz w:val="24"/>
          <w:szCs w:val="24"/>
        </w:rPr>
        <w:t xml:space="preserve">Laws </w:t>
      </w:r>
      <w:r>
        <w:rPr>
          <w:rFonts w:ascii="Times New Roman" w:eastAsia="Times New Roman" w:hAnsi="Times New Roman" w:cs="Times New Roman"/>
          <w:sz w:val="24"/>
          <w:szCs w:val="24"/>
        </w:rPr>
        <w:t xml:space="preserve">of the </w:t>
      </w:r>
      <w:r w:rsidR="0082275B">
        <w:rPr>
          <w:rFonts w:ascii="Times New Roman" w:eastAsia="Times New Roman" w:hAnsi="Times New Roman" w:cs="Times New Roman"/>
          <w:sz w:val="24"/>
          <w:szCs w:val="24"/>
        </w:rPr>
        <w:t>Online</w:t>
      </w:r>
      <w:r>
        <w:rPr>
          <w:rFonts w:ascii="Times New Roman" w:eastAsia="Times New Roman" w:hAnsi="Times New Roman" w:cs="Times New Roman"/>
          <w:sz w:val="24"/>
          <w:szCs w:val="24"/>
        </w:rPr>
        <w:t xml:space="preserve"> </w:t>
      </w:r>
      <w:r w:rsidR="00367FCD">
        <w:rPr>
          <w:rFonts w:ascii="Times New Roman" w:eastAsia="Times New Roman" w:hAnsi="Times New Roman" w:cs="Times New Roman"/>
          <w:sz w:val="24"/>
          <w:szCs w:val="24"/>
        </w:rPr>
        <w:t>were</w:t>
      </w:r>
      <w:r>
        <w:rPr>
          <w:rFonts w:ascii="Times New Roman" w:eastAsia="Times New Roman" w:hAnsi="Times New Roman" w:cs="Times New Roman"/>
          <w:sz w:val="24"/>
          <w:szCs w:val="24"/>
        </w:rPr>
        <w:t xml:space="preserve"> propounded by </w:t>
      </w:r>
      <w:proofErr w:type="spellStart"/>
      <w:r>
        <w:rPr>
          <w:rFonts w:ascii="Times New Roman" w:eastAsia="Times New Roman" w:hAnsi="Times New Roman" w:cs="Times New Roman"/>
          <w:sz w:val="24"/>
          <w:szCs w:val="24"/>
        </w:rPr>
        <w:t>Noruzi</w:t>
      </w:r>
      <w:proofErr w:type="spellEnd"/>
      <w:r>
        <w:rPr>
          <w:rFonts w:ascii="Times New Roman" w:eastAsia="Times New Roman" w:hAnsi="Times New Roman" w:cs="Times New Roman"/>
          <w:sz w:val="24"/>
          <w:szCs w:val="24"/>
        </w:rPr>
        <w:t xml:space="preserve"> in 20</w:t>
      </w:r>
      <w:r w:rsidR="00B97523">
        <w:rPr>
          <w:rFonts w:ascii="Times New Roman" w:eastAsia="Times New Roman" w:hAnsi="Times New Roman" w:cs="Times New Roman"/>
          <w:sz w:val="24"/>
          <w:szCs w:val="24"/>
        </w:rPr>
        <w:t>04</w:t>
      </w:r>
      <w:r w:rsidR="00157DA1">
        <w:rPr>
          <w:rFonts w:ascii="Times New Roman" w:eastAsia="Times New Roman" w:hAnsi="Times New Roman" w:cs="Times New Roman"/>
          <w:sz w:val="24"/>
          <w:szCs w:val="24"/>
        </w:rPr>
        <w:t>,</w:t>
      </w:r>
      <w:r w:rsidR="00367FC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inspired by the five Laws of Library Science. The laws state that</w:t>
      </w:r>
      <w:r w:rsidR="00367FC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r w:rsidR="0082275B">
        <w:rPr>
          <w:rFonts w:ascii="Times New Roman" w:eastAsia="Times New Roman" w:hAnsi="Times New Roman" w:cs="Times New Roman"/>
          <w:sz w:val="24"/>
          <w:szCs w:val="24"/>
        </w:rPr>
        <w:t>Online</w:t>
      </w:r>
      <w:r>
        <w:rPr>
          <w:rFonts w:ascii="Times New Roman" w:eastAsia="Times New Roman" w:hAnsi="Times New Roman" w:cs="Times New Roman"/>
          <w:sz w:val="24"/>
          <w:szCs w:val="24"/>
        </w:rPr>
        <w:t xml:space="preserve"> resources are for use</w:t>
      </w:r>
      <w:r w:rsidR="003E3B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ii. Every user </w:t>
      </w:r>
      <w:r w:rsidR="00491C89">
        <w:rPr>
          <w:rFonts w:ascii="Times New Roman" w:eastAsia="Times New Roman" w:hAnsi="Times New Roman" w:cs="Times New Roman"/>
          <w:sz w:val="24"/>
          <w:szCs w:val="24"/>
        </w:rPr>
        <w:t>has their</w:t>
      </w:r>
      <w:r>
        <w:rPr>
          <w:rFonts w:ascii="Times New Roman" w:eastAsia="Times New Roman" w:hAnsi="Times New Roman" w:cs="Times New Roman"/>
          <w:sz w:val="24"/>
          <w:szCs w:val="24"/>
        </w:rPr>
        <w:t xml:space="preserve"> </w:t>
      </w:r>
      <w:r w:rsidR="0082275B">
        <w:rPr>
          <w:rFonts w:ascii="Times New Roman" w:eastAsia="Times New Roman" w:hAnsi="Times New Roman" w:cs="Times New Roman"/>
          <w:sz w:val="24"/>
          <w:szCs w:val="24"/>
        </w:rPr>
        <w:t>online</w:t>
      </w:r>
      <w:r>
        <w:rPr>
          <w:rFonts w:ascii="Times New Roman" w:eastAsia="Times New Roman" w:hAnsi="Times New Roman" w:cs="Times New Roman"/>
          <w:sz w:val="24"/>
          <w:szCs w:val="24"/>
        </w:rPr>
        <w:t xml:space="preserve"> resource</w:t>
      </w:r>
      <w:r w:rsidR="00367FC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iii. Every </w:t>
      </w:r>
      <w:r w:rsidR="0082275B">
        <w:rPr>
          <w:rFonts w:ascii="Times New Roman" w:eastAsia="Times New Roman" w:hAnsi="Times New Roman" w:cs="Times New Roman"/>
          <w:sz w:val="24"/>
          <w:szCs w:val="24"/>
        </w:rPr>
        <w:t>online</w:t>
      </w:r>
      <w:r>
        <w:rPr>
          <w:rFonts w:ascii="Times New Roman" w:eastAsia="Times New Roman" w:hAnsi="Times New Roman" w:cs="Times New Roman"/>
          <w:sz w:val="24"/>
          <w:szCs w:val="24"/>
        </w:rPr>
        <w:t xml:space="preserve"> resource its user</w:t>
      </w:r>
      <w:r w:rsidR="00367FC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iv.</w:t>
      </w:r>
      <w:r w:rsidR="00367FC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Save the time of the user</w:t>
      </w:r>
      <w:r w:rsidR="00367FCD">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v. The </w:t>
      </w:r>
      <w:r w:rsidR="0082275B">
        <w:rPr>
          <w:rFonts w:ascii="Times New Roman" w:eastAsia="Times New Roman" w:hAnsi="Times New Roman" w:cs="Times New Roman"/>
          <w:sz w:val="24"/>
          <w:szCs w:val="24"/>
        </w:rPr>
        <w:t>online</w:t>
      </w:r>
      <w:r>
        <w:rPr>
          <w:rFonts w:ascii="Times New Roman" w:eastAsia="Times New Roman" w:hAnsi="Times New Roman" w:cs="Times New Roman"/>
          <w:sz w:val="24"/>
          <w:szCs w:val="24"/>
        </w:rPr>
        <w:t xml:space="preserve"> is a growing organism</w:t>
      </w:r>
      <w:r w:rsidR="0039112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7C3E9AA1" w14:textId="4B2D521D" w:rsidR="007A60B0" w:rsidRDefault="007A60B0" w:rsidP="00DB763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Noruzi's laws appl</w:t>
      </w:r>
      <w:r w:rsidR="00D63956">
        <w:rPr>
          <w:rFonts w:ascii="Times New Roman" w:eastAsia="Times New Roman" w:hAnsi="Times New Roman" w:cs="Times New Roman"/>
          <w:sz w:val="24"/>
          <w:szCs w:val="24"/>
        </w:rPr>
        <w:t>ied</w:t>
      </w:r>
      <w:r>
        <w:rPr>
          <w:rFonts w:ascii="Times New Roman" w:eastAsia="Times New Roman" w:hAnsi="Times New Roman" w:cs="Times New Roman"/>
          <w:sz w:val="24"/>
          <w:szCs w:val="24"/>
        </w:rPr>
        <w:t xml:space="preserve"> Ranganathan's principles to </w:t>
      </w:r>
      <w:r w:rsidR="00DB7638">
        <w:rPr>
          <w:rFonts w:ascii="Times New Roman" w:eastAsia="Times New Roman" w:hAnsi="Times New Roman" w:cs="Times New Roman"/>
          <w:sz w:val="24"/>
          <w:szCs w:val="24"/>
        </w:rPr>
        <w:t xml:space="preserve">online </w:t>
      </w:r>
      <w:r>
        <w:rPr>
          <w:rFonts w:ascii="Times New Roman" w:eastAsia="Times New Roman" w:hAnsi="Times New Roman" w:cs="Times New Roman"/>
          <w:sz w:val="24"/>
          <w:szCs w:val="24"/>
        </w:rPr>
        <w:t>resources</w:t>
      </w:r>
      <w:r w:rsidR="00B9752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adapting them to the context of the digital information environment. Ranganathan's laws originally </w:t>
      </w:r>
      <w:proofErr w:type="spellStart"/>
      <w:r>
        <w:rPr>
          <w:rFonts w:ascii="Times New Roman" w:eastAsia="Times New Roman" w:hAnsi="Times New Roman" w:cs="Times New Roman"/>
          <w:sz w:val="24"/>
          <w:szCs w:val="24"/>
        </w:rPr>
        <w:t>revolutioni</w:t>
      </w:r>
      <w:r w:rsidR="00DB7638">
        <w:rPr>
          <w:rFonts w:ascii="Times New Roman" w:eastAsia="Times New Roman" w:hAnsi="Times New Roman" w:cs="Times New Roman"/>
          <w:sz w:val="24"/>
          <w:szCs w:val="24"/>
        </w:rPr>
        <w:t>s</w:t>
      </w:r>
      <w:r>
        <w:rPr>
          <w:rFonts w:ascii="Times New Roman" w:eastAsia="Times New Roman" w:hAnsi="Times New Roman" w:cs="Times New Roman"/>
          <w:sz w:val="24"/>
          <w:szCs w:val="24"/>
        </w:rPr>
        <w:t>ed</w:t>
      </w:r>
      <w:proofErr w:type="spellEnd"/>
      <w:r>
        <w:rPr>
          <w:rFonts w:ascii="Times New Roman" w:eastAsia="Times New Roman" w:hAnsi="Times New Roman" w:cs="Times New Roman"/>
          <w:sz w:val="24"/>
          <w:szCs w:val="24"/>
        </w:rPr>
        <w:t xml:space="preserve"> the management of library science by </w:t>
      </w:r>
      <w:r w:rsidR="002203F9">
        <w:rPr>
          <w:rFonts w:ascii="Times New Roman" w:eastAsia="Times New Roman" w:hAnsi="Times New Roman" w:cs="Times New Roman"/>
          <w:sz w:val="24"/>
          <w:szCs w:val="24"/>
        </w:rPr>
        <w:t>highlighting</w:t>
      </w:r>
      <w:r>
        <w:rPr>
          <w:rFonts w:ascii="Times New Roman" w:eastAsia="Times New Roman" w:hAnsi="Times New Roman" w:cs="Times New Roman"/>
          <w:sz w:val="24"/>
          <w:szCs w:val="24"/>
        </w:rPr>
        <w:t xml:space="preserve"> the importance of serving the needs of users, the dynamic nature of resources and the continuous improvement of systems. Applying similar principles to </w:t>
      </w:r>
      <w:r w:rsidR="0082275B">
        <w:rPr>
          <w:rFonts w:ascii="Times New Roman" w:eastAsia="Times New Roman" w:hAnsi="Times New Roman" w:cs="Times New Roman"/>
          <w:sz w:val="24"/>
          <w:szCs w:val="24"/>
        </w:rPr>
        <w:t>online</w:t>
      </w:r>
      <w:r>
        <w:rPr>
          <w:rFonts w:ascii="Times New Roman" w:eastAsia="Times New Roman" w:hAnsi="Times New Roman" w:cs="Times New Roman"/>
          <w:sz w:val="24"/>
          <w:szCs w:val="24"/>
        </w:rPr>
        <w:t xml:space="preserve"> resources, </w:t>
      </w:r>
      <w:proofErr w:type="spellStart"/>
      <w:r>
        <w:rPr>
          <w:rFonts w:ascii="Times New Roman" w:eastAsia="Times New Roman" w:hAnsi="Times New Roman" w:cs="Times New Roman"/>
          <w:sz w:val="24"/>
          <w:szCs w:val="24"/>
        </w:rPr>
        <w:t>Noruzi's</w:t>
      </w:r>
      <w:proofErr w:type="spellEnd"/>
      <w:r>
        <w:rPr>
          <w:rFonts w:ascii="Times New Roman" w:eastAsia="Times New Roman" w:hAnsi="Times New Roman" w:cs="Times New Roman"/>
          <w:sz w:val="24"/>
          <w:szCs w:val="24"/>
        </w:rPr>
        <w:t xml:space="preserve"> laws aim to create a structured approach to the </w:t>
      </w:r>
      <w:proofErr w:type="spellStart"/>
      <w:r w:rsidR="0082275B">
        <w:rPr>
          <w:rFonts w:ascii="Times New Roman" w:eastAsia="Times New Roman" w:hAnsi="Times New Roman" w:cs="Times New Roman"/>
          <w:sz w:val="24"/>
          <w:szCs w:val="24"/>
        </w:rPr>
        <w:t>utilisation</w:t>
      </w:r>
      <w:proofErr w:type="spellEnd"/>
      <w:r w:rsidR="00BD0B8D">
        <w:rPr>
          <w:rFonts w:ascii="Times New Roman" w:eastAsia="Times New Roman" w:hAnsi="Times New Roman" w:cs="Times New Roman"/>
          <w:sz w:val="24"/>
          <w:szCs w:val="24"/>
        </w:rPr>
        <w:t xml:space="preserve"> of</w:t>
      </w:r>
      <w:r>
        <w:rPr>
          <w:rFonts w:ascii="Times New Roman" w:eastAsia="Times New Roman" w:hAnsi="Times New Roman" w:cs="Times New Roman"/>
          <w:sz w:val="24"/>
          <w:szCs w:val="24"/>
        </w:rPr>
        <w:t xml:space="preserve"> digital information, ensuring that these resources can be effectively accessed and </w:t>
      </w:r>
      <w:proofErr w:type="spellStart"/>
      <w:r>
        <w:rPr>
          <w:rFonts w:ascii="Times New Roman" w:eastAsia="Times New Roman" w:hAnsi="Times New Roman" w:cs="Times New Roman"/>
          <w:sz w:val="24"/>
          <w:szCs w:val="24"/>
        </w:rPr>
        <w:t>utili</w:t>
      </w:r>
      <w:r w:rsidR="0082275B">
        <w:rPr>
          <w:rFonts w:ascii="Times New Roman" w:eastAsia="Times New Roman" w:hAnsi="Times New Roman" w:cs="Times New Roman"/>
          <w:sz w:val="24"/>
          <w:szCs w:val="24"/>
        </w:rPr>
        <w:t>s</w:t>
      </w:r>
      <w:r>
        <w:rPr>
          <w:rFonts w:ascii="Times New Roman" w:eastAsia="Times New Roman" w:hAnsi="Times New Roman" w:cs="Times New Roman"/>
          <w:sz w:val="24"/>
          <w:szCs w:val="24"/>
        </w:rPr>
        <w:t>ed</w:t>
      </w:r>
      <w:proofErr w:type="spellEnd"/>
      <w:r>
        <w:rPr>
          <w:rFonts w:ascii="Times New Roman" w:eastAsia="Times New Roman" w:hAnsi="Times New Roman" w:cs="Times New Roman"/>
          <w:sz w:val="24"/>
          <w:szCs w:val="24"/>
        </w:rPr>
        <w:t xml:space="preserve"> by students for research purposes. </w:t>
      </w:r>
    </w:p>
    <w:p w14:paraId="08BF1445" w14:textId="5A424682" w:rsidR="007A60B0" w:rsidRDefault="007A60B0" w:rsidP="0082275B">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Utili</w:t>
      </w:r>
      <w:r w:rsidR="0082275B">
        <w:rPr>
          <w:rFonts w:ascii="Times New Roman" w:eastAsia="Times New Roman" w:hAnsi="Times New Roman" w:cs="Times New Roman"/>
          <w:sz w:val="24"/>
          <w:szCs w:val="24"/>
        </w:rPr>
        <w:t>s</w:t>
      </w:r>
      <w:r>
        <w:rPr>
          <w:rFonts w:ascii="Times New Roman" w:eastAsia="Times New Roman" w:hAnsi="Times New Roman" w:cs="Times New Roman"/>
          <w:sz w:val="24"/>
          <w:szCs w:val="24"/>
        </w:rPr>
        <w:t>ation</w:t>
      </w:r>
      <w:proofErr w:type="spellEnd"/>
      <w:r>
        <w:rPr>
          <w:rFonts w:ascii="Times New Roman" w:eastAsia="Times New Roman" w:hAnsi="Times New Roman" w:cs="Times New Roman"/>
          <w:sz w:val="24"/>
          <w:szCs w:val="24"/>
        </w:rPr>
        <w:t xml:space="preserve"> of </w:t>
      </w:r>
      <w:r w:rsidR="0082275B">
        <w:rPr>
          <w:rFonts w:ascii="Times New Roman" w:eastAsia="Times New Roman" w:hAnsi="Times New Roman" w:cs="Times New Roman"/>
          <w:sz w:val="24"/>
          <w:szCs w:val="24"/>
        </w:rPr>
        <w:t>online</w:t>
      </w:r>
      <w:r>
        <w:rPr>
          <w:rFonts w:ascii="Times New Roman" w:eastAsia="Times New Roman" w:hAnsi="Times New Roman" w:cs="Times New Roman"/>
          <w:sz w:val="24"/>
          <w:szCs w:val="24"/>
        </w:rPr>
        <w:t xml:space="preserve"> resources</w:t>
      </w:r>
      <w:r w:rsidR="005A78A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 stated by </w:t>
      </w:r>
      <w:proofErr w:type="spellStart"/>
      <w:r>
        <w:rPr>
          <w:rFonts w:ascii="Times New Roman" w:eastAsia="Times New Roman" w:hAnsi="Times New Roman" w:cs="Times New Roman"/>
          <w:sz w:val="24"/>
          <w:szCs w:val="24"/>
        </w:rPr>
        <w:t>Peipenburg</w:t>
      </w:r>
      <w:proofErr w:type="spellEnd"/>
      <w:r>
        <w:rPr>
          <w:rFonts w:ascii="Times New Roman" w:eastAsia="Times New Roman" w:hAnsi="Times New Roman" w:cs="Times New Roman"/>
          <w:sz w:val="24"/>
          <w:szCs w:val="24"/>
        </w:rPr>
        <w:t xml:space="preserve"> (2019), is the process of effectively locating, evaluating and incorporating online information and tools. It encompasses the ways individuals leverage </w:t>
      </w:r>
      <w:r w:rsidR="0082275B">
        <w:rPr>
          <w:rFonts w:ascii="Times New Roman" w:eastAsia="Times New Roman" w:hAnsi="Times New Roman" w:cs="Times New Roman"/>
          <w:sz w:val="24"/>
          <w:szCs w:val="24"/>
        </w:rPr>
        <w:t>online</w:t>
      </w:r>
      <w:r>
        <w:rPr>
          <w:rFonts w:ascii="Times New Roman" w:eastAsia="Times New Roman" w:hAnsi="Times New Roman" w:cs="Times New Roman"/>
          <w:sz w:val="24"/>
          <w:szCs w:val="24"/>
        </w:rPr>
        <w:t xml:space="preserve"> resources for learning, research, communication and productivity </w:t>
      </w:r>
      <w:r w:rsidR="0082275B">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Apuke</w:t>
      </w:r>
      <w:proofErr w:type="spellEnd"/>
      <w:r>
        <w:rPr>
          <w:rFonts w:ascii="Times New Roman" w:eastAsia="Times New Roman" w:hAnsi="Times New Roman" w:cs="Times New Roman"/>
          <w:sz w:val="24"/>
          <w:szCs w:val="24"/>
        </w:rPr>
        <w:t xml:space="preserve"> </w:t>
      </w:r>
      <w:r w:rsidR="0082275B">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Tunca</w:t>
      </w:r>
      <w:r w:rsidR="008227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2020). For students and researchers, </w:t>
      </w:r>
      <w:proofErr w:type="spellStart"/>
      <w:r w:rsidR="0082275B">
        <w:rPr>
          <w:rFonts w:ascii="Times New Roman" w:eastAsia="Times New Roman" w:hAnsi="Times New Roman" w:cs="Times New Roman"/>
          <w:sz w:val="24"/>
          <w:szCs w:val="24"/>
        </w:rPr>
        <w:t>utilisation</w:t>
      </w:r>
      <w:proofErr w:type="spellEnd"/>
      <w:r>
        <w:rPr>
          <w:rFonts w:ascii="Times New Roman" w:eastAsia="Times New Roman" w:hAnsi="Times New Roman" w:cs="Times New Roman"/>
          <w:sz w:val="24"/>
          <w:szCs w:val="24"/>
        </w:rPr>
        <w:t xml:space="preserve"> often </w:t>
      </w:r>
      <w:r w:rsidR="008C4CF2">
        <w:rPr>
          <w:rFonts w:ascii="Times New Roman" w:eastAsia="Times New Roman" w:hAnsi="Times New Roman" w:cs="Times New Roman"/>
          <w:sz w:val="24"/>
          <w:szCs w:val="24"/>
        </w:rPr>
        <w:t>includes</w:t>
      </w:r>
      <w:r>
        <w:rPr>
          <w:rFonts w:ascii="Times New Roman" w:eastAsia="Times New Roman" w:hAnsi="Times New Roman" w:cs="Times New Roman"/>
          <w:sz w:val="24"/>
          <w:szCs w:val="24"/>
        </w:rPr>
        <w:t xml:space="preserve"> using scholarly databases, educational </w:t>
      </w:r>
      <w:r w:rsidR="0082275B">
        <w:rPr>
          <w:rFonts w:ascii="Times New Roman" w:eastAsia="Times New Roman" w:hAnsi="Times New Roman" w:cs="Times New Roman"/>
          <w:sz w:val="24"/>
          <w:szCs w:val="24"/>
        </w:rPr>
        <w:t xml:space="preserve">online </w:t>
      </w:r>
      <w:r>
        <w:rPr>
          <w:rFonts w:ascii="Times New Roman" w:eastAsia="Times New Roman" w:hAnsi="Times New Roman" w:cs="Times New Roman"/>
          <w:sz w:val="24"/>
          <w:szCs w:val="24"/>
        </w:rPr>
        <w:t xml:space="preserve">sites and digital libraries to gather reliable data, </w:t>
      </w:r>
      <w:proofErr w:type="spellStart"/>
      <w:r>
        <w:rPr>
          <w:rFonts w:ascii="Times New Roman" w:eastAsia="Times New Roman" w:hAnsi="Times New Roman" w:cs="Times New Roman"/>
          <w:sz w:val="24"/>
          <w:szCs w:val="24"/>
        </w:rPr>
        <w:t>analyse</w:t>
      </w:r>
      <w:proofErr w:type="spellEnd"/>
      <w:r>
        <w:rPr>
          <w:rFonts w:ascii="Times New Roman" w:eastAsia="Times New Roman" w:hAnsi="Times New Roman" w:cs="Times New Roman"/>
          <w:sz w:val="24"/>
          <w:szCs w:val="24"/>
        </w:rPr>
        <w:t xml:space="preserve"> trends and support academic work. However, though Noruzi's laws provide the guidelines </w:t>
      </w:r>
      <w:r w:rsidR="008C4CF2">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achieving </w:t>
      </w:r>
      <w:r w:rsidR="0082275B">
        <w:rPr>
          <w:rFonts w:ascii="Times New Roman" w:eastAsia="Times New Roman" w:hAnsi="Times New Roman" w:cs="Times New Roman"/>
          <w:sz w:val="24"/>
          <w:szCs w:val="24"/>
        </w:rPr>
        <w:lastRenderedPageBreak/>
        <w:t>online</w:t>
      </w:r>
      <w:r>
        <w:rPr>
          <w:rFonts w:ascii="Times New Roman" w:eastAsia="Times New Roman" w:hAnsi="Times New Roman" w:cs="Times New Roman"/>
          <w:sz w:val="24"/>
          <w:szCs w:val="24"/>
        </w:rPr>
        <w:t xml:space="preserve"> </w:t>
      </w:r>
      <w:r w:rsidR="008C4CF2">
        <w:rPr>
          <w:rFonts w:ascii="Times New Roman" w:eastAsia="Times New Roman" w:hAnsi="Times New Roman" w:cs="Times New Roman"/>
          <w:sz w:val="24"/>
          <w:szCs w:val="24"/>
        </w:rPr>
        <w:t>resource</w:t>
      </w:r>
      <w:r>
        <w:rPr>
          <w:rFonts w:ascii="Times New Roman" w:eastAsia="Times New Roman" w:hAnsi="Times New Roman" w:cs="Times New Roman"/>
          <w:sz w:val="24"/>
          <w:szCs w:val="24"/>
        </w:rPr>
        <w:t xml:space="preserve"> </w:t>
      </w:r>
      <w:proofErr w:type="spellStart"/>
      <w:r w:rsidR="0082275B">
        <w:rPr>
          <w:rFonts w:ascii="Times New Roman" w:eastAsia="Times New Roman" w:hAnsi="Times New Roman" w:cs="Times New Roman"/>
          <w:sz w:val="24"/>
          <w:szCs w:val="24"/>
        </w:rPr>
        <w:t>utilisation</w:t>
      </w:r>
      <w:proofErr w:type="spellEnd"/>
      <w:r>
        <w:rPr>
          <w:rFonts w:ascii="Times New Roman" w:eastAsia="Times New Roman" w:hAnsi="Times New Roman" w:cs="Times New Roman"/>
          <w:sz w:val="24"/>
          <w:szCs w:val="24"/>
        </w:rPr>
        <w:t xml:space="preserve">, many </w:t>
      </w:r>
      <w:r w:rsidR="0082275B">
        <w:rPr>
          <w:rFonts w:ascii="Times New Roman" w:eastAsia="Times New Roman" w:hAnsi="Times New Roman" w:cs="Times New Roman"/>
          <w:sz w:val="24"/>
          <w:szCs w:val="24"/>
        </w:rPr>
        <w:t>online</w:t>
      </w:r>
      <w:r>
        <w:rPr>
          <w:rFonts w:ascii="Times New Roman" w:eastAsia="Times New Roman" w:hAnsi="Times New Roman" w:cs="Times New Roman"/>
          <w:sz w:val="24"/>
          <w:szCs w:val="24"/>
        </w:rPr>
        <w:t xml:space="preserve"> designers may not adhere to these laws</w:t>
      </w:r>
      <w:r w:rsidR="008C4CF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making it difficult for students to navigate and </w:t>
      </w:r>
      <w:proofErr w:type="spellStart"/>
      <w:r>
        <w:rPr>
          <w:rFonts w:ascii="Times New Roman" w:eastAsia="Times New Roman" w:hAnsi="Times New Roman" w:cs="Times New Roman"/>
          <w:sz w:val="24"/>
          <w:szCs w:val="24"/>
        </w:rPr>
        <w:t>utili</w:t>
      </w:r>
      <w:r w:rsidR="0082275B">
        <w:rPr>
          <w:rFonts w:ascii="Times New Roman" w:eastAsia="Times New Roman" w:hAnsi="Times New Roman" w:cs="Times New Roman"/>
          <w:sz w:val="24"/>
          <w:szCs w:val="24"/>
        </w:rPr>
        <w:t>s</w:t>
      </w:r>
      <w:r>
        <w:rPr>
          <w:rFonts w:ascii="Times New Roman" w:eastAsia="Times New Roman" w:hAnsi="Times New Roman" w:cs="Times New Roman"/>
          <w:sz w:val="24"/>
          <w:szCs w:val="24"/>
        </w:rPr>
        <w:t>e</w:t>
      </w:r>
      <w:proofErr w:type="spellEnd"/>
      <w:r>
        <w:rPr>
          <w:rFonts w:ascii="Times New Roman" w:eastAsia="Times New Roman" w:hAnsi="Times New Roman" w:cs="Times New Roman"/>
          <w:sz w:val="24"/>
          <w:szCs w:val="24"/>
        </w:rPr>
        <w:t xml:space="preserve"> the wealth of information and resources available online. </w:t>
      </w:r>
    </w:p>
    <w:p w14:paraId="6BB3F466" w14:textId="706EF74B" w:rsidR="000F76AC" w:rsidRPr="000F76AC" w:rsidRDefault="000F76AC" w:rsidP="0082275B">
      <w:pPr>
        <w:spacing w:line="240" w:lineRule="auto"/>
        <w:jc w:val="both"/>
        <w:rPr>
          <w:rFonts w:ascii="Times New Roman" w:eastAsia="Times New Roman" w:hAnsi="Times New Roman" w:cs="Times New Roman"/>
          <w:b/>
          <w:bCs/>
          <w:sz w:val="24"/>
          <w:szCs w:val="24"/>
        </w:rPr>
      </w:pPr>
      <w:r w:rsidRPr="000F76AC">
        <w:rPr>
          <w:rFonts w:ascii="Times New Roman" w:eastAsia="Times New Roman" w:hAnsi="Times New Roman" w:cs="Times New Roman"/>
          <w:b/>
          <w:bCs/>
          <w:sz w:val="24"/>
          <w:szCs w:val="24"/>
        </w:rPr>
        <w:t>Statement of the Problem</w:t>
      </w:r>
    </w:p>
    <w:p w14:paraId="377C968D" w14:textId="08CAEB5D" w:rsidR="007A60B0" w:rsidRDefault="007A60B0" w:rsidP="008227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rapid expansion of </w:t>
      </w:r>
      <w:r w:rsidR="0082275B">
        <w:rPr>
          <w:rFonts w:ascii="Times New Roman" w:eastAsia="Times New Roman" w:hAnsi="Times New Roman" w:cs="Times New Roman"/>
          <w:sz w:val="24"/>
          <w:szCs w:val="24"/>
        </w:rPr>
        <w:t>online</w:t>
      </w:r>
      <w:r>
        <w:rPr>
          <w:rFonts w:ascii="Times New Roman" w:eastAsia="Times New Roman" w:hAnsi="Times New Roman" w:cs="Times New Roman"/>
          <w:sz w:val="24"/>
          <w:szCs w:val="24"/>
        </w:rPr>
        <w:t xml:space="preserve"> resources and the vast availability of online information </w:t>
      </w:r>
      <w:r w:rsidR="008C4CF2">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great </w:t>
      </w:r>
      <w:r w:rsidR="008C4CF2">
        <w:rPr>
          <w:rFonts w:ascii="Times New Roman" w:eastAsia="Times New Roman" w:hAnsi="Times New Roman" w:cs="Times New Roman"/>
          <w:sz w:val="24"/>
          <w:szCs w:val="24"/>
        </w:rPr>
        <w:t>advantages</w:t>
      </w:r>
      <w:r>
        <w:rPr>
          <w:rFonts w:ascii="Times New Roman" w:eastAsia="Times New Roman" w:hAnsi="Times New Roman" w:cs="Times New Roman"/>
          <w:sz w:val="24"/>
          <w:szCs w:val="24"/>
        </w:rPr>
        <w:t xml:space="preserve"> to students and information seekers. Information users generally can access more than the available information resources in the library </w:t>
      </w:r>
      <w:r w:rsidR="008C4CF2">
        <w:rPr>
          <w:rFonts w:ascii="Times New Roman" w:eastAsia="Times New Roman" w:hAnsi="Times New Roman" w:cs="Times New Roman"/>
          <w:sz w:val="24"/>
          <w:szCs w:val="24"/>
        </w:rPr>
        <w:t>from</w:t>
      </w:r>
      <w:r>
        <w:rPr>
          <w:rFonts w:ascii="Times New Roman" w:eastAsia="Times New Roman" w:hAnsi="Times New Roman" w:cs="Times New Roman"/>
          <w:sz w:val="24"/>
          <w:szCs w:val="24"/>
        </w:rPr>
        <w:t xml:space="preserve"> the comfort of their homes and offices</w:t>
      </w:r>
      <w:r w:rsidR="008C4CF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at their </w:t>
      </w:r>
      <w:r w:rsidR="008C4CF2">
        <w:rPr>
          <w:rFonts w:ascii="Times New Roman" w:eastAsia="Times New Roman" w:hAnsi="Times New Roman" w:cs="Times New Roman"/>
          <w:sz w:val="24"/>
          <w:szCs w:val="24"/>
        </w:rPr>
        <w:t>convenience</w:t>
      </w:r>
      <w:r>
        <w:rPr>
          <w:rFonts w:ascii="Times New Roman" w:eastAsia="Times New Roman" w:hAnsi="Times New Roman" w:cs="Times New Roman"/>
          <w:sz w:val="24"/>
          <w:szCs w:val="24"/>
        </w:rPr>
        <w:t>. However, some pertinent concerns come to mind. Are these resources</w:t>
      </w:r>
      <w:r w:rsidR="0082275B">
        <w:rPr>
          <w:rFonts w:ascii="Times New Roman" w:eastAsia="Times New Roman" w:hAnsi="Times New Roman" w:cs="Times New Roman"/>
          <w:sz w:val="24"/>
          <w:szCs w:val="24"/>
        </w:rPr>
        <w:t xml:space="preserve"> comprehensive and </w:t>
      </w:r>
      <w:proofErr w:type="spellStart"/>
      <w:r>
        <w:rPr>
          <w:rFonts w:ascii="Times New Roman" w:eastAsia="Times New Roman" w:hAnsi="Times New Roman" w:cs="Times New Roman"/>
          <w:sz w:val="24"/>
          <w:szCs w:val="24"/>
        </w:rPr>
        <w:t>organi</w:t>
      </w:r>
      <w:r w:rsidR="0082275B">
        <w:rPr>
          <w:rFonts w:ascii="Times New Roman" w:eastAsia="Times New Roman" w:hAnsi="Times New Roman" w:cs="Times New Roman"/>
          <w:sz w:val="24"/>
          <w:szCs w:val="24"/>
        </w:rPr>
        <w:t>s</w:t>
      </w:r>
      <w:r>
        <w:rPr>
          <w:rFonts w:ascii="Times New Roman" w:eastAsia="Times New Roman" w:hAnsi="Times New Roman" w:cs="Times New Roman"/>
          <w:sz w:val="24"/>
          <w:szCs w:val="24"/>
        </w:rPr>
        <w:t>ed</w:t>
      </w:r>
      <w:proofErr w:type="spellEnd"/>
      <w:r>
        <w:rPr>
          <w:rFonts w:ascii="Times New Roman" w:eastAsia="Times New Roman" w:hAnsi="Times New Roman" w:cs="Times New Roman"/>
          <w:sz w:val="24"/>
          <w:szCs w:val="24"/>
        </w:rPr>
        <w:t xml:space="preserve"> in a manner that allows for easy accessibility, recovery and retrieval like in the traditional library resources? Though Noruzi's laws of </w:t>
      </w:r>
      <w:r w:rsidR="0082275B">
        <w:rPr>
          <w:rFonts w:ascii="Times New Roman" w:eastAsia="Times New Roman" w:hAnsi="Times New Roman" w:cs="Times New Roman"/>
          <w:sz w:val="24"/>
          <w:szCs w:val="24"/>
        </w:rPr>
        <w:t>online</w:t>
      </w:r>
      <w:r>
        <w:rPr>
          <w:rFonts w:ascii="Times New Roman" w:eastAsia="Times New Roman" w:hAnsi="Times New Roman" w:cs="Times New Roman"/>
          <w:sz w:val="24"/>
          <w:szCs w:val="24"/>
        </w:rPr>
        <w:t xml:space="preserve"> resources, inspired by Ranganathan's laws of library science</w:t>
      </w:r>
      <w:r w:rsidR="0082275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proposed a framework to address these issues, are the laws actually implemented in a way that </w:t>
      </w:r>
      <w:r w:rsidR="008C4CF2">
        <w:rPr>
          <w:rFonts w:ascii="Times New Roman" w:eastAsia="Times New Roman" w:hAnsi="Times New Roman" w:cs="Times New Roman"/>
          <w:sz w:val="24"/>
          <w:szCs w:val="24"/>
        </w:rPr>
        <w:t>improves</w:t>
      </w:r>
      <w:r>
        <w:rPr>
          <w:rFonts w:ascii="Times New Roman" w:eastAsia="Times New Roman" w:hAnsi="Times New Roman" w:cs="Times New Roman"/>
          <w:sz w:val="24"/>
          <w:szCs w:val="24"/>
        </w:rPr>
        <w:t xml:space="preserve"> </w:t>
      </w:r>
      <w:r w:rsidR="008C4CF2">
        <w:rPr>
          <w:rFonts w:ascii="Times New Roman" w:eastAsia="Times New Roman" w:hAnsi="Times New Roman" w:cs="Times New Roman"/>
          <w:sz w:val="24"/>
          <w:szCs w:val="24"/>
        </w:rPr>
        <w:t>students'</w:t>
      </w:r>
      <w:r>
        <w:rPr>
          <w:rFonts w:ascii="Times New Roman" w:eastAsia="Times New Roman" w:hAnsi="Times New Roman" w:cs="Times New Roman"/>
          <w:sz w:val="24"/>
          <w:szCs w:val="24"/>
        </w:rPr>
        <w:t xml:space="preserve"> use of </w:t>
      </w:r>
      <w:r w:rsidR="0082275B">
        <w:rPr>
          <w:rFonts w:ascii="Times New Roman" w:eastAsia="Times New Roman" w:hAnsi="Times New Roman" w:cs="Times New Roman"/>
          <w:sz w:val="24"/>
          <w:szCs w:val="24"/>
        </w:rPr>
        <w:t>online</w:t>
      </w:r>
      <w:r>
        <w:rPr>
          <w:rFonts w:ascii="Times New Roman" w:eastAsia="Times New Roman" w:hAnsi="Times New Roman" w:cs="Times New Roman"/>
          <w:sz w:val="24"/>
          <w:szCs w:val="24"/>
        </w:rPr>
        <w:t xml:space="preserve"> resources for research purposes? This study seeks to explore the applicability of laws of </w:t>
      </w:r>
      <w:r w:rsidR="0082275B">
        <w:rPr>
          <w:rFonts w:ascii="Times New Roman" w:eastAsia="Times New Roman" w:hAnsi="Times New Roman" w:cs="Times New Roman"/>
          <w:sz w:val="24"/>
          <w:szCs w:val="24"/>
        </w:rPr>
        <w:t>the web</w:t>
      </w:r>
      <w:r>
        <w:rPr>
          <w:rFonts w:ascii="Times New Roman" w:eastAsia="Times New Roman" w:hAnsi="Times New Roman" w:cs="Times New Roman"/>
          <w:sz w:val="24"/>
          <w:szCs w:val="24"/>
        </w:rPr>
        <w:t xml:space="preserve"> </w:t>
      </w:r>
      <w:r w:rsidR="0082275B">
        <w:rPr>
          <w:rFonts w:ascii="Times New Roman" w:eastAsia="Times New Roman" w:hAnsi="Times New Roman" w:cs="Times New Roman"/>
          <w:sz w:val="24"/>
          <w:szCs w:val="24"/>
        </w:rPr>
        <w:t xml:space="preserve">(which this study </w:t>
      </w:r>
      <w:r w:rsidR="00C96CC3">
        <w:rPr>
          <w:rFonts w:ascii="Times New Roman" w:eastAsia="Times New Roman" w:hAnsi="Times New Roman" w:cs="Times New Roman"/>
          <w:sz w:val="24"/>
          <w:szCs w:val="24"/>
        </w:rPr>
        <w:t>interprets</w:t>
      </w:r>
      <w:r w:rsidR="0082275B">
        <w:rPr>
          <w:rFonts w:ascii="Times New Roman" w:eastAsia="Times New Roman" w:hAnsi="Times New Roman" w:cs="Times New Roman"/>
          <w:sz w:val="24"/>
          <w:szCs w:val="24"/>
        </w:rPr>
        <w:t xml:space="preserve"> into accessibility, comprehensiveness, user-friendliness</w:t>
      </w:r>
      <w:r w:rsidR="00C96CC3">
        <w:rPr>
          <w:rFonts w:ascii="Times New Roman" w:eastAsia="Times New Roman" w:hAnsi="Times New Roman" w:cs="Times New Roman"/>
          <w:sz w:val="24"/>
          <w:szCs w:val="24"/>
        </w:rPr>
        <w:t xml:space="preserve"> and </w:t>
      </w:r>
      <w:proofErr w:type="spellStart"/>
      <w:r w:rsidR="00C96CC3">
        <w:rPr>
          <w:rFonts w:ascii="Times New Roman" w:eastAsia="Times New Roman" w:hAnsi="Times New Roman" w:cs="Times New Roman"/>
          <w:sz w:val="24"/>
          <w:szCs w:val="24"/>
        </w:rPr>
        <w:t>utilisation</w:t>
      </w:r>
      <w:proofErr w:type="spellEnd"/>
      <w:r w:rsidR="00C96CC3">
        <w:rPr>
          <w:rFonts w:ascii="Times New Roman" w:eastAsia="Times New Roman" w:hAnsi="Times New Roman" w:cs="Times New Roman"/>
          <w:sz w:val="24"/>
          <w:szCs w:val="24"/>
        </w:rPr>
        <w:t xml:space="preserve">, though the study concentrated on the first two) </w:t>
      </w:r>
      <w:r>
        <w:rPr>
          <w:rFonts w:ascii="Times New Roman" w:eastAsia="Times New Roman" w:hAnsi="Times New Roman" w:cs="Times New Roman"/>
          <w:sz w:val="24"/>
          <w:szCs w:val="24"/>
        </w:rPr>
        <w:t xml:space="preserve">and </w:t>
      </w:r>
      <w:proofErr w:type="spellStart"/>
      <w:r w:rsidR="0082275B">
        <w:rPr>
          <w:rFonts w:ascii="Times New Roman" w:eastAsia="Times New Roman" w:hAnsi="Times New Roman" w:cs="Times New Roman"/>
          <w:sz w:val="24"/>
          <w:szCs w:val="24"/>
        </w:rPr>
        <w:t>utilisation</w:t>
      </w:r>
      <w:proofErr w:type="spellEnd"/>
      <w:r>
        <w:rPr>
          <w:rFonts w:ascii="Times New Roman" w:eastAsia="Times New Roman" w:hAnsi="Times New Roman" w:cs="Times New Roman"/>
          <w:sz w:val="24"/>
          <w:szCs w:val="24"/>
        </w:rPr>
        <w:t xml:space="preserve"> of </w:t>
      </w:r>
      <w:r w:rsidR="0082275B">
        <w:rPr>
          <w:rFonts w:ascii="Times New Roman" w:eastAsia="Times New Roman" w:hAnsi="Times New Roman" w:cs="Times New Roman"/>
          <w:sz w:val="24"/>
          <w:szCs w:val="24"/>
        </w:rPr>
        <w:t>online</w:t>
      </w:r>
      <w:r>
        <w:rPr>
          <w:rFonts w:ascii="Times New Roman" w:eastAsia="Times New Roman" w:hAnsi="Times New Roman" w:cs="Times New Roman"/>
          <w:sz w:val="24"/>
          <w:szCs w:val="24"/>
        </w:rPr>
        <w:t xml:space="preserve"> resources for research </w:t>
      </w:r>
      <w:r w:rsidR="00C96CC3">
        <w:rPr>
          <w:rFonts w:ascii="Times New Roman" w:eastAsia="Times New Roman" w:hAnsi="Times New Roman" w:cs="Times New Roman"/>
          <w:sz w:val="24"/>
          <w:szCs w:val="24"/>
        </w:rPr>
        <w:t xml:space="preserve">by LIS postgraduate students </w:t>
      </w:r>
      <w:r>
        <w:rPr>
          <w:rFonts w:ascii="Times New Roman" w:eastAsia="Times New Roman" w:hAnsi="Times New Roman" w:cs="Times New Roman"/>
          <w:sz w:val="24"/>
          <w:szCs w:val="24"/>
        </w:rPr>
        <w:t xml:space="preserve">in the University of </w:t>
      </w:r>
      <w:proofErr w:type="spellStart"/>
      <w:r>
        <w:rPr>
          <w:rFonts w:ascii="Times New Roman" w:eastAsia="Times New Roman" w:hAnsi="Times New Roman" w:cs="Times New Roman"/>
          <w:sz w:val="24"/>
          <w:szCs w:val="24"/>
        </w:rPr>
        <w:t>Uyo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Uyo</w:t>
      </w:r>
      <w:proofErr w:type="spellEnd"/>
      <w:r>
        <w:rPr>
          <w:rFonts w:ascii="Times New Roman" w:eastAsia="Times New Roman" w:hAnsi="Times New Roman" w:cs="Times New Roman"/>
          <w:sz w:val="24"/>
          <w:szCs w:val="24"/>
        </w:rPr>
        <w:t xml:space="preserve">. </w:t>
      </w:r>
    </w:p>
    <w:p w14:paraId="41A87551" w14:textId="77777777" w:rsidR="007A60B0" w:rsidRDefault="007A60B0" w:rsidP="001B77D9">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Purpose of the Study </w:t>
      </w:r>
    </w:p>
    <w:p w14:paraId="76A972F3" w14:textId="09ADD26C" w:rsidR="007A60B0" w:rsidRDefault="00C96CC3" w:rsidP="00C96CC3">
      <w:pPr>
        <w:pStyle w:val="ListParagraph"/>
        <w:numPr>
          <w:ilvl w:val="0"/>
          <w:numId w:val="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7A60B0" w:rsidRPr="00C96CC3">
        <w:rPr>
          <w:rFonts w:ascii="Times New Roman" w:eastAsia="Times New Roman" w:hAnsi="Times New Roman" w:cs="Times New Roman"/>
          <w:sz w:val="24"/>
          <w:szCs w:val="24"/>
        </w:rPr>
        <w:t xml:space="preserve">o examine the relationship between accessibility and </w:t>
      </w:r>
      <w:proofErr w:type="spellStart"/>
      <w:r w:rsidR="0082275B" w:rsidRPr="00C96CC3">
        <w:rPr>
          <w:rFonts w:ascii="Times New Roman" w:eastAsia="Times New Roman" w:hAnsi="Times New Roman" w:cs="Times New Roman"/>
          <w:sz w:val="24"/>
          <w:szCs w:val="24"/>
        </w:rPr>
        <w:t>utilisation</w:t>
      </w:r>
      <w:proofErr w:type="spellEnd"/>
      <w:r w:rsidR="007A60B0" w:rsidRPr="00C96CC3">
        <w:rPr>
          <w:rFonts w:ascii="Times New Roman" w:eastAsia="Times New Roman" w:hAnsi="Times New Roman" w:cs="Times New Roman"/>
          <w:sz w:val="24"/>
          <w:szCs w:val="24"/>
        </w:rPr>
        <w:t xml:space="preserve"> of </w:t>
      </w:r>
      <w:r w:rsidR="0082275B" w:rsidRPr="00C96CC3">
        <w:rPr>
          <w:rFonts w:ascii="Times New Roman" w:eastAsia="Times New Roman" w:hAnsi="Times New Roman" w:cs="Times New Roman"/>
          <w:sz w:val="24"/>
          <w:szCs w:val="24"/>
        </w:rPr>
        <w:t>online</w:t>
      </w:r>
      <w:r w:rsidR="007A60B0" w:rsidRPr="00C96CC3">
        <w:rPr>
          <w:rFonts w:ascii="Times New Roman" w:eastAsia="Times New Roman" w:hAnsi="Times New Roman" w:cs="Times New Roman"/>
          <w:sz w:val="24"/>
          <w:szCs w:val="24"/>
        </w:rPr>
        <w:t xml:space="preserve"> resources by postgraduate students for research in university of </w:t>
      </w:r>
      <w:proofErr w:type="spellStart"/>
      <w:r w:rsidR="007A60B0" w:rsidRPr="00C96CC3">
        <w:rPr>
          <w:rFonts w:ascii="Times New Roman" w:eastAsia="Times New Roman" w:hAnsi="Times New Roman" w:cs="Times New Roman"/>
          <w:sz w:val="24"/>
          <w:szCs w:val="24"/>
        </w:rPr>
        <w:t>Uyo</w:t>
      </w:r>
      <w:proofErr w:type="spellEnd"/>
      <w:r w:rsidR="007A60B0" w:rsidRPr="00C96CC3">
        <w:rPr>
          <w:rFonts w:ascii="Times New Roman" w:eastAsia="Times New Roman" w:hAnsi="Times New Roman" w:cs="Times New Roman"/>
          <w:sz w:val="24"/>
          <w:szCs w:val="24"/>
        </w:rPr>
        <w:t xml:space="preserve">, </w:t>
      </w:r>
      <w:proofErr w:type="spellStart"/>
      <w:r w:rsidR="007A60B0" w:rsidRPr="00C96CC3">
        <w:rPr>
          <w:rFonts w:ascii="Times New Roman" w:eastAsia="Times New Roman" w:hAnsi="Times New Roman" w:cs="Times New Roman"/>
          <w:sz w:val="24"/>
          <w:szCs w:val="24"/>
        </w:rPr>
        <w:t>Uyo</w:t>
      </w:r>
      <w:proofErr w:type="spellEnd"/>
      <w:r w:rsidR="007A60B0" w:rsidRPr="00C96CC3">
        <w:rPr>
          <w:rFonts w:ascii="Times New Roman" w:eastAsia="Times New Roman" w:hAnsi="Times New Roman" w:cs="Times New Roman"/>
          <w:sz w:val="24"/>
          <w:szCs w:val="24"/>
        </w:rPr>
        <w:t xml:space="preserve">. </w:t>
      </w:r>
    </w:p>
    <w:p w14:paraId="6C6E309B" w14:textId="77777777" w:rsidR="00491C89" w:rsidRDefault="00491C89" w:rsidP="00491C89">
      <w:pPr>
        <w:pStyle w:val="ListParagraph"/>
        <w:spacing w:line="240" w:lineRule="auto"/>
        <w:jc w:val="both"/>
        <w:rPr>
          <w:rFonts w:ascii="Times New Roman" w:eastAsia="Times New Roman" w:hAnsi="Times New Roman" w:cs="Times New Roman"/>
          <w:sz w:val="24"/>
          <w:szCs w:val="24"/>
        </w:rPr>
      </w:pPr>
    </w:p>
    <w:p w14:paraId="17037783" w14:textId="4F52928C" w:rsidR="00C96CC3" w:rsidRPr="00C96CC3" w:rsidRDefault="00C96CC3" w:rsidP="00C96CC3">
      <w:pPr>
        <w:pStyle w:val="ListParagraph"/>
        <w:numPr>
          <w:ilvl w:val="0"/>
          <w:numId w:val="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determine the relationship between comprehensiveness </w:t>
      </w:r>
      <w:r w:rsidRPr="00C96CC3">
        <w:rPr>
          <w:rFonts w:ascii="Times New Roman" w:eastAsia="Times New Roman" w:hAnsi="Times New Roman" w:cs="Times New Roman"/>
          <w:sz w:val="24"/>
          <w:szCs w:val="24"/>
        </w:rPr>
        <w:t xml:space="preserve">and </w:t>
      </w:r>
      <w:proofErr w:type="spellStart"/>
      <w:r w:rsidRPr="00C96CC3">
        <w:rPr>
          <w:rFonts w:ascii="Times New Roman" w:eastAsia="Times New Roman" w:hAnsi="Times New Roman" w:cs="Times New Roman"/>
          <w:sz w:val="24"/>
          <w:szCs w:val="24"/>
        </w:rPr>
        <w:t>utilisation</w:t>
      </w:r>
      <w:proofErr w:type="spellEnd"/>
      <w:r w:rsidRPr="00C96CC3">
        <w:rPr>
          <w:rFonts w:ascii="Times New Roman" w:eastAsia="Times New Roman" w:hAnsi="Times New Roman" w:cs="Times New Roman"/>
          <w:sz w:val="24"/>
          <w:szCs w:val="24"/>
        </w:rPr>
        <w:t xml:space="preserve"> of online resources by postgraduate students for research in university of </w:t>
      </w:r>
      <w:proofErr w:type="spellStart"/>
      <w:r w:rsidRPr="00C96CC3">
        <w:rPr>
          <w:rFonts w:ascii="Times New Roman" w:eastAsia="Times New Roman" w:hAnsi="Times New Roman" w:cs="Times New Roman"/>
          <w:sz w:val="24"/>
          <w:szCs w:val="24"/>
        </w:rPr>
        <w:t>Uyo</w:t>
      </w:r>
      <w:proofErr w:type="spellEnd"/>
      <w:r w:rsidRPr="00C96CC3">
        <w:rPr>
          <w:rFonts w:ascii="Times New Roman" w:eastAsia="Times New Roman" w:hAnsi="Times New Roman" w:cs="Times New Roman"/>
          <w:sz w:val="24"/>
          <w:szCs w:val="24"/>
        </w:rPr>
        <w:t xml:space="preserve">, </w:t>
      </w:r>
      <w:proofErr w:type="spellStart"/>
      <w:r w:rsidRPr="00C96CC3">
        <w:rPr>
          <w:rFonts w:ascii="Times New Roman" w:eastAsia="Times New Roman" w:hAnsi="Times New Roman" w:cs="Times New Roman"/>
          <w:sz w:val="24"/>
          <w:szCs w:val="24"/>
        </w:rPr>
        <w:t>Uyo</w:t>
      </w:r>
      <w:proofErr w:type="spellEnd"/>
      <w:r w:rsidRPr="00C96CC3">
        <w:rPr>
          <w:rFonts w:ascii="Times New Roman" w:eastAsia="Times New Roman" w:hAnsi="Times New Roman" w:cs="Times New Roman"/>
          <w:sz w:val="24"/>
          <w:szCs w:val="24"/>
        </w:rPr>
        <w:t xml:space="preserve">. </w:t>
      </w:r>
    </w:p>
    <w:p w14:paraId="622D642E" w14:textId="77DC1833" w:rsidR="007A60B0" w:rsidRDefault="007A60B0" w:rsidP="001B77D9">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Question</w:t>
      </w:r>
      <w:r w:rsidR="00C96CC3">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 xml:space="preserve"> </w:t>
      </w:r>
    </w:p>
    <w:p w14:paraId="02692164" w14:textId="5A4B8D10" w:rsidR="007A60B0" w:rsidRDefault="007A60B0" w:rsidP="00C96CC3">
      <w:pPr>
        <w:pStyle w:val="ListParagraph"/>
        <w:numPr>
          <w:ilvl w:val="0"/>
          <w:numId w:val="5"/>
        </w:numPr>
        <w:spacing w:line="240" w:lineRule="auto"/>
        <w:jc w:val="both"/>
        <w:rPr>
          <w:rFonts w:ascii="Times New Roman" w:eastAsia="Times New Roman" w:hAnsi="Times New Roman" w:cs="Times New Roman"/>
          <w:sz w:val="24"/>
          <w:szCs w:val="24"/>
        </w:rPr>
      </w:pPr>
      <w:r w:rsidRPr="00C96CC3">
        <w:rPr>
          <w:rFonts w:ascii="Times New Roman" w:eastAsia="Times New Roman" w:hAnsi="Times New Roman" w:cs="Times New Roman"/>
          <w:sz w:val="24"/>
          <w:szCs w:val="24"/>
        </w:rPr>
        <w:t xml:space="preserve">What is the relationship between accessibility and </w:t>
      </w:r>
      <w:proofErr w:type="spellStart"/>
      <w:r w:rsidR="0082275B" w:rsidRPr="00C96CC3">
        <w:rPr>
          <w:rFonts w:ascii="Times New Roman" w:eastAsia="Times New Roman" w:hAnsi="Times New Roman" w:cs="Times New Roman"/>
          <w:sz w:val="24"/>
          <w:szCs w:val="24"/>
        </w:rPr>
        <w:t>utilisation</w:t>
      </w:r>
      <w:proofErr w:type="spellEnd"/>
      <w:r w:rsidRPr="00C96CC3">
        <w:rPr>
          <w:rFonts w:ascii="Times New Roman" w:eastAsia="Times New Roman" w:hAnsi="Times New Roman" w:cs="Times New Roman"/>
          <w:sz w:val="24"/>
          <w:szCs w:val="24"/>
        </w:rPr>
        <w:t xml:space="preserve"> of </w:t>
      </w:r>
      <w:r w:rsidR="0082275B" w:rsidRPr="00C96CC3">
        <w:rPr>
          <w:rFonts w:ascii="Times New Roman" w:eastAsia="Times New Roman" w:hAnsi="Times New Roman" w:cs="Times New Roman"/>
          <w:sz w:val="24"/>
          <w:szCs w:val="24"/>
        </w:rPr>
        <w:t>online</w:t>
      </w:r>
      <w:r w:rsidRPr="00C96CC3">
        <w:rPr>
          <w:rFonts w:ascii="Times New Roman" w:eastAsia="Times New Roman" w:hAnsi="Times New Roman" w:cs="Times New Roman"/>
          <w:sz w:val="24"/>
          <w:szCs w:val="24"/>
        </w:rPr>
        <w:t xml:space="preserve"> resources by LIS Postgraduate students for research? </w:t>
      </w:r>
    </w:p>
    <w:p w14:paraId="1F6F883D" w14:textId="77777777" w:rsidR="00491C89" w:rsidRDefault="00491C89" w:rsidP="00491C89">
      <w:pPr>
        <w:pStyle w:val="ListParagraph"/>
        <w:spacing w:line="240" w:lineRule="auto"/>
        <w:jc w:val="both"/>
        <w:rPr>
          <w:rFonts w:ascii="Times New Roman" w:eastAsia="Times New Roman" w:hAnsi="Times New Roman" w:cs="Times New Roman"/>
          <w:sz w:val="24"/>
          <w:szCs w:val="24"/>
        </w:rPr>
      </w:pPr>
    </w:p>
    <w:p w14:paraId="1E7DF2DE" w14:textId="4F4A7E4C" w:rsidR="00C96CC3" w:rsidRPr="00C96CC3" w:rsidRDefault="00C96CC3" w:rsidP="00C96CC3">
      <w:pPr>
        <w:pStyle w:val="ListParagraph"/>
        <w:numPr>
          <w:ilvl w:val="0"/>
          <w:numId w:val="5"/>
        </w:numPr>
        <w:spacing w:line="240" w:lineRule="auto"/>
        <w:jc w:val="both"/>
        <w:rPr>
          <w:rFonts w:ascii="Times New Roman" w:eastAsia="Times New Roman" w:hAnsi="Times New Roman" w:cs="Times New Roman"/>
          <w:sz w:val="24"/>
          <w:szCs w:val="24"/>
        </w:rPr>
      </w:pPr>
      <w:r w:rsidRPr="00C96CC3">
        <w:rPr>
          <w:rFonts w:ascii="Times New Roman" w:eastAsia="Times New Roman" w:hAnsi="Times New Roman" w:cs="Times New Roman"/>
          <w:sz w:val="24"/>
          <w:szCs w:val="24"/>
        </w:rPr>
        <w:t xml:space="preserve">What is the relationship between </w:t>
      </w:r>
      <w:r>
        <w:rPr>
          <w:rFonts w:ascii="Times New Roman" w:eastAsia="Times New Roman" w:hAnsi="Times New Roman" w:cs="Times New Roman"/>
          <w:sz w:val="24"/>
          <w:szCs w:val="24"/>
        </w:rPr>
        <w:t>comprehensiveness</w:t>
      </w:r>
      <w:r w:rsidRPr="00C96CC3">
        <w:rPr>
          <w:rFonts w:ascii="Times New Roman" w:eastAsia="Times New Roman" w:hAnsi="Times New Roman" w:cs="Times New Roman"/>
          <w:sz w:val="24"/>
          <w:szCs w:val="24"/>
        </w:rPr>
        <w:t xml:space="preserve"> and </w:t>
      </w:r>
      <w:proofErr w:type="spellStart"/>
      <w:r w:rsidRPr="00C96CC3">
        <w:rPr>
          <w:rFonts w:ascii="Times New Roman" w:eastAsia="Times New Roman" w:hAnsi="Times New Roman" w:cs="Times New Roman"/>
          <w:sz w:val="24"/>
          <w:szCs w:val="24"/>
        </w:rPr>
        <w:t>utilisation</w:t>
      </w:r>
      <w:proofErr w:type="spellEnd"/>
      <w:r w:rsidRPr="00C96CC3">
        <w:rPr>
          <w:rFonts w:ascii="Times New Roman" w:eastAsia="Times New Roman" w:hAnsi="Times New Roman" w:cs="Times New Roman"/>
          <w:sz w:val="24"/>
          <w:szCs w:val="24"/>
        </w:rPr>
        <w:t xml:space="preserve"> of online resources by LIS Postgraduate students for research? </w:t>
      </w:r>
    </w:p>
    <w:p w14:paraId="4076894C" w14:textId="77777777" w:rsidR="00C96CC3" w:rsidRPr="00C96CC3" w:rsidRDefault="00C96CC3" w:rsidP="00C96CC3">
      <w:pPr>
        <w:pStyle w:val="ListParagraph"/>
        <w:spacing w:line="240" w:lineRule="auto"/>
        <w:jc w:val="both"/>
        <w:rPr>
          <w:rFonts w:ascii="Times New Roman" w:eastAsia="Times New Roman" w:hAnsi="Times New Roman" w:cs="Times New Roman"/>
          <w:sz w:val="14"/>
          <w:szCs w:val="14"/>
        </w:rPr>
      </w:pPr>
    </w:p>
    <w:p w14:paraId="1632A34A" w14:textId="041CBCF6" w:rsidR="007A60B0" w:rsidRDefault="007A60B0" w:rsidP="001B77D9">
      <w:pPr>
        <w:spacing w:line="240" w:lineRule="auto"/>
        <w:ind w:left="720" w:hanging="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Hypothes</w:t>
      </w:r>
      <w:r w:rsidR="00C96CC3">
        <w:rPr>
          <w:rFonts w:ascii="Times New Roman" w:eastAsia="Times New Roman" w:hAnsi="Times New Roman" w:cs="Times New Roman"/>
          <w:b/>
          <w:sz w:val="24"/>
          <w:szCs w:val="24"/>
        </w:rPr>
        <w:t>e</w:t>
      </w:r>
      <w:r>
        <w:rPr>
          <w:rFonts w:ascii="Times New Roman" w:eastAsia="Times New Roman" w:hAnsi="Times New Roman" w:cs="Times New Roman"/>
          <w:b/>
          <w:sz w:val="24"/>
          <w:szCs w:val="24"/>
        </w:rPr>
        <w:t xml:space="preserve">s </w:t>
      </w:r>
    </w:p>
    <w:p w14:paraId="2FAF1CF0" w14:textId="14CA5571" w:rsidR="007A60B0" w:rsidRDefault="007A60B0" w:rsidP="00C96CC3">
      <w:pPr>
        <w:pStyle w:val="ListParagraph"/>
        <w:numPr>
          <w:ilvl w:val="0"/>
          <w:numId w:val="6"/>
        </w:numPr>
        <w:spacing w:line="240" w:lineRule="auto"/>
        <w:jc w:val="both"/>
        <w:rPr>
          <w:rFonts w:ascii="Times New Roman" w:eastAsia="Times New Roman" w:hAnsi="Times New Roman" w:cs="Times New Roman"/>
          <w:sz w:val="24"/>
          <w:szCs w:val="24"/>
        </w:rPr>
      </w:pPr>
      <w:r w:rsidRPr="00C96CC3">
        <w:rPr>
          <w:rFonts w:ascii="Times New Roman" w:eastAsia="Times New Roman" w:hAnsi="Times New Roman" w:cs="Times New Roman"/>
          <w:sz w:val="24"/>
          <w:szCs w:val="24"/>
        </w:rPr>
        <w:t xml:space="preserve">There is no significant relationship between </w:t>
      </w:r>
      <w:r w:rsidR="0038221E" w:rsidRPr="00C96CC3">
        <w:rPr>
          <w:rFonts w:ascii="Times New Roman" w:eastAsia="Times New Roman" w:hAnsi="Times New Roman" w:cs="Times New Roman"/>
          <w:sz w:val="24"/>
          <w:szCs w:val="24"/>
        </w:rPr>
        <w:t>accessibility</w:t>
      </w:r>
      <w:r w:rsidRPr="00C96CC3">
        <w:rPr>
          <w:rFonts w:ascii="Times New Roman" w:eastAsia="Times New Roman" w:hAnsi="Times New Roman" w:cs="Times New Roman"/>
          <w:sz w:val="24"/>
          <w:szCs w:val="24"/>
        </w:rPr>
        <w:t xml:space="preserve"> and </w:t>
      </w:r>
      <w:proofErr w:type="spellStart"/>
      <w:r w:rsidR="0082275B" w:rsidRPr="00C96CC3">
        <w:rPr>
          <w:rFonts w:ascii="Times New Roman" w:eastAsia="Times New Roman" w:hAnsi="Times New Roman" w:cs="Times New Roman"/>
          <w:sz w:val="24"/>
          <w:szCs w:val="24"/>
        </w:rPr>
        <w:t>utilisation</w:t>
      </w:r>
      <w:proofErr w:type="spellEnd"/>
      <w:r w:rsidRPr="00C96CC3">
        <w:rPr>
          <w:rFonts w:ascii="Times New Roman" w:eastAsia="Times New Roman" w:hAnsi="Times New Roman" w:cs="Times New Roman"/>
          <w:sz w:val="24"/>
          <w:szCs w:val="24"/>
        </w:rPr>
        <w:t xml:space="preserve"> of </w:t>
      </w:r>
      <w:r w:rsidR="0082275B" w:rsidRPr="00C96CC3">
        <w:rPr>
          <w:rFonts w:ascii="Times New Roman" w:eastAsia="Times New Roman" w:hAnsi="Times New Roman" w:cs="Times New Roman"/>
          <w:sz w:val="24"/>
          <w:szCs w:val="24"/>
        </w:rPr>
        <w:t>online</w:t>
      </w:r>
      <w:r w:rsidRPr="00C96CC3">
        <w:rPr>
          <w:rFonts w:ascii="Times New Roman" w:eastAsia="Times New Roman" w:hAnsi="Times New Roman" w:cs="Times New Roman"/>
          <w:sz w:val="24"/>
          <w:szCs w:val="24"/>
        </w:rPr>
        <w:t xml:space="preserve"> resources by LIS Postgraduate students for research. </w:t>
      </w:r>
    </w:p>
    <w:p w14:paraId="313C9C41" w14:textId="77777777" w:rsidR="00491C89" w:rsidRDefault="00491C89" w:rsidP="00491C89">
      <w:pPr>
        <w:pStyle w:val="ListParagraph"/>
        <w:spacing w:line="240" w:lineRule="auto"/>
        <w:jc w:val="both"/>
        <w:rPr>
          <w:rFonts w:ascii="Times New Roman" w:eastAsia="Times New Roman" w:hAnsi="Times New Roman" w:cs="Times New Roman"/>
          <w:sz w:val="24"/>
          <w:szCs w:val="24"/>
        </w:rPr>
      </w:pPr>
    </w:p>
    <w:p w14:paraId="07812364" w14:textId="1AD5DA69" w:rsidR="00C96CC3" w:rsidRDefault="00C96CC3" w:rsidP="00C96CC3">
      <w:pPr>
        <w:pStyle w:val="ListParagraph"/>
        <w:numPr>
          <w:ilvl w:val="0"/>
          <w:numId w:val="6"/>
        </w:numPr>
        <w:spacing w:line="240" w:lineRule="auto"/>
        <w:jc w:val="both"/>
        <w:rPr>
          <w:rFonts w:ascii="Times New Roman" w:eastAsia="Times New Roman" w:hAnsi="Times New Roman" w:cs="Times New Roman"/>
          <w:sz w:val="24"/>
          <w:szCs w:val="24"/>
        </w:rPr>
      </w:pPr>
      <w:r w:rsidRPr="00C96CC3">
        <w:rPr>
          <w:rFonts w:ascii="Times New Roman" w:eastAsia="Times New Roman" w:hAnsi="Times New Roman" w:cs="Times New Roman"/>
          <w:sz w:val="24"/>
          <w:szCs w:val="24"/>
        </w:rPr>
        <w:t xml:space="preserve">There is no significant relationship between </w:t>
      </w:r>
      <w:r>
        <w:rPr>
          <w:rFonts w:ascii="Times New Roman" w:eastAsia="Times New Roman" w:hAnsi="Times New Roman" w:cs="Times New Roman"/>
          <w:sz w:val="24"/>
          <w:szCs w:val="24"/>
        </w:rPr>
        <w:t>comprehensiveness</w:t>
      </w:r>
      <w:r w:rsidRPr="00C96CC3">
        <w:rPr>
          <w:rFonts w:ascii="Times New Roman" w:eastAsia="Times New Roman" w:hAnsi="Times New Roman" w:cs="Times New Roman"/>
          <w:sz w:val="24"/>
          <w:szCs w:val="24"/>
        </w:rPr>
        <w:t xml:space="preserve"> and </w:t>
      </w:r>
      <w:proofErr w:type="spellStart"/>
      <w:r w:rsidRPr="00C96CC3">
        <w:rPr>
          <w:rFonts w:ascii="Times New Roman" w:eastAsia="Times New Roman" w:hAnsi="Times New Roman" w:cs="Times New Roman"/>
          <w:sz w:val="24"/>
          <w:szCs w:val="24"/>
        </w:rPr>
        <w:t>utilisation</w:t>
      </w:r>
      <w:proofErr w:type="spellEnd"/>
      <w:r w:rsidRPr="00C96CC3">
        <w:rPr>
          <w:rFonts w:ascii="Times New Roman" w:eastAsia="Times New Roman" w:hAnsi="Times New Roman" w:cs="Times New Roman"/>
          <w:sz w:val="24"/>
          <w:szCs w:val="24"/>
        </w:rPr>
        <w:t xml:space="preserve"> of online resources by LIS Postgraduate students for research. </w:t>
      </w:r>
    </w:p>
    <w:p w14:paraId="030567B2" w14:textId="45B30D40" w:rsidR="00C96CC3" w:rsidRDefault="00C96CC3" w:rsidP="00C96CC3">
      <w:pPr>
        <w:pStyle w:val="ListParagraph"/>
        <w:spacing w:line="240" w:lineRule="auto"/>
        <w:jc w:val="both"/>
        <w:rPr>
          <w:rFonts w:ascii="Times New Roman" w:eastAsia="Times New Roman" w:hAnsi="Times New Roman" w:cs="Times New Roman"/>
          <w:sz w:val="24"/>
          <w:szCs w:val="24"/>
        </w:rPr>
      </w:pPr>
    </w:p>
    <w:p w14:paraId="7209C6CA" w14:textId="4EB9C6E6" w:rsidR="00197AEA" w:rsidRDefault="00197AEA" w:rsidP="001B77D9">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Theoretical Framework of the Study</w:t>
      </w:r>
    </w:p>
    <w:p w14:paraId="28D95E2B" w14:textId="1A52B581" w:rsidR="007A60B0" w:rsidRDefault="007A60B0" w:rsidP="001B77D9">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User-</w:t>
      </w:r>
      <w:proofErr w:type="spellStart"/>
      <w:r>
        <w:rPr>
          <w:rFonts w:ascii="Times New Roman" w:eastAsia="Times New Roman" w:hAnsi="Times New Roman" w:cs="Times New Roman"/>
          <w:b/>
          <w:sz w:val="24"/>
          <w:szCs w:val="24"/>
        </w:rPr>
        <w:t>Centred</w:t>
      </w:r>
      <w:proofErr w:type="spellEnd"/>
      <w:r>
        <w:rPr>
          <w:rFonts w:ascii="Times New Roman" w:eastAsia="Times New Roman" w:hAnsi="Times New Roman" w:cs="Times New Roman"/>
          <w:b/>
          <w:sz w:val="24"/>
          <w:szCs w:val="24"/>
        </w:rPr>
        <w:t xml:space="preserve"> Design (UCD) Theory by Donald A. Norman </w:t>
      </w:r>
    </w:p>
    <w:p w14:paraId="06DBC014" w14:textId="501066ED" w:rsidR="002F4EDA" w:rsidRDefault="007A60B0" w:rsidP="002F4ED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User-</w:t>
      </w:r>
      <w:proofErr w:type="spellStart"/>
      <w:r>
        <w:rPr>
          <w:rFonts w:ascii="Times New Roman" w:eastAsia="Times New Roman" w:hAnsi="Times New Roman" w:cs="Times New Roman"/>
          <w:sz w:val="24"/>
          <w:szCs w:val="24"/>
        </w:rPr>
        <w:t>centred</w:t>
      </w:r>
      <w:proofErr w:type="spellEnd"/>
      <w:r>
        <w:rPr>
          <w:rFonts w:ascii="Times New Roman" w:eastAsia="Times New Roman" w:hAnsi="Times New Roman" w:cs="Times New Roman"/>
          <w:sz w:val="24"/>
          <w:szCs w:val="24"/>
        </w:rPr>
        <w:t xml:space="preserve"> design theory was propounded by Donald A. Norman in 1988. According to the theorist, products, systems and interfaces should be designed based on a deep understanding of </w:t>
      </w:r>
      <w:r w:rsidR="005A78A9">
        <w:rPr>
          <w:rFonts w:ascii="Times New Roman" w:eastAsia="Times New Roman" w:hAnsi="Times New Roman" w:cs="Times New Roman"/>
          <w:sz w:val="24"/>
          <w:szCs w:val="24"/>
        </w:rPr>
        <w:t>users'</w:t>
      </w:r>
      <w:r>
        <w:rPr>
          <w:rFonts w:ascii="Times New Roman" w:eastAsia="Times New Roman" w:hAnsi="Times New Roman" w:cs="Times New Roman"/>
          <w:sz w:val="24"/>
          <w:szCs w:val="24"/>
        </w:rPr>
        <w:t xml:space="preserve"> needs, </w:t>
      </w:r>
      <w:proofErr w:type="spellStart"/>
      <w:r>
        <w:rPr>
          <w:rFonts w:ascii="Times New Roman" w:eastAsia="Times New Roman" w:hAnsi="Times New Roman" w:cs="Times New Roman"/>
          <w:sz w:val="24"/>
          <w:szCs w:val="24"/>
        </w:rPr>
        <w:t>behaviours</w:t>
      </w:r>
      <w:proofErr w:type="spellEnd"/>
      <w:r>
        <w:rPr>
          <w:rFonts w:ascii="Times New Roman" w:eastAsia="Times New Roman" w:hAnsi="Times New Roman" w:cs="Times New Roman"/>
          <w:sz w:val="24"/>
          <w:szCs w:val="24"/>
        </w:rPr>
        <w:t xml:space="preserve"> and experiences. The study is grounded in the belief that design should </w:t>
      </w:r>
      <w:r>
        <w:rPr>
          <w:rFonts w:ascii="Times New Roman" w:eastAsia="Times New Roman" w:hAnsi="Times New Roman" w:cs="Times New Roman"/>
          <w:sz w:val="24"/>
          <w:szCs w:val="24"/>
        </w:rPr>
        <w:lastRenderedPageBreak/>
        <w:t xml:space="preserve">be intuitive, easy to use and align with the way people think and behave. The theory </w:t>
      </w:r>
      <w:proofErr w:type="spellStart"/>
      <w:r w:rsidR="00781C26">
        <w:rPr>
          <w:rFonts w:ascii="Times New Roman" w:eastAsia="Times New Roman" w:hAnsi="Times New Roman" w:cs="Times New Roman"/>
          <w:sz w:val="24"/>
          <w:szCs w:val="24"/>
        </w:rPr>
        <w:t>emphasises</w:t>
      </w:r>
      <w:proofErr w:type="spellEnd"/>
      <w:r>
        <w:rPr>
          <w:rFonts w:ascii="Times New Roman" w:eastAsia="Times New Roman" w:hAnsi="Times New Roman" w:cs="Times New Roman"/>
          <w:sz w:val="24"/>
          <w:szCs w:val="24"/>
        </w:rPr>
        <w:t xml:space="preserve"> the importance of designing products and systems that are </w:t>
      </w:r>
      <w:r w:rsidR="008C4CF2">
        <w:rPr>
          <w:rFonts w:ascii="Times New Roman" w:eastAsia="Times New Roman" w:hAnsi="Times New Roman" w:cs="Times New Roman"/>
          <w:sz w:val="24"/>
          <w:szCs w:val="24"/>
        </w:rPr>
        <w:t>user-friendly</w:t>
      </w:r>
      <w:r>
        <w:rPr>
          <w:rFonts w:ascii="Times New Roman" w:eastAsia="Times New Roman" w:hAnsi="Times New Roman" w:cs="Times New Roman"/>
          <w:sz w:val="24"/>
          <w:szCs w:val="24"/>
        </w:rPr>
        <w:t xml:space="preserve">. The core principle of UCD is to create </w:t>
      </w:r>
      <w:r w:rsidR="00781C26">
        <w:rPr>
          <w:rFonts w:ascii="Times New Roman" w:eastAsia="Times New Roman" w:hAnsi="Times New Roman" w:cs="Times New Roman"/>
          <w:sz w:val="24"/>
          <w:szCs w:val="24"/>
        </w:rPr>
        <w:t>products</w:t>
      </w:r>
      <w:r>
        <w:rPr>
          <w:rFonts w:ascii="Times New Roman" w:eastAsia="Times New Roman" w:hAnsi="Times New Roman" w:cs="Times New Roman"/>
          <w:sz w:val="24"/>
          <w:szCs w:val="24"/>
        </w:rPr>
        <w:t xml:space="preserve"> that are efficient and satisfying for users by involving them in every stage of the design.  </w:t>
      </w:r>
      <w:r w:rsidR="002F4EDA">
        <w:rPr>
          <w:rFonts w:ascii="Times New Roman" w:eastAsia="Times New Roman" w:hAnsi="Times New Roman" w:cs="Times New Roman"/>
          <w:sz w:val="24"/>
          <w:szCs w:val="24"/>
        </w:rPr>
        <w:t xml:space="preserve"> </w:t>
      </w:r>
      <w:r w:rsidR="00781C26">
        <w:rPr>
          <w:rFonts w:ascii="Times New Roman" w:eastAsia="Times New Roman" w:hAnsi="Times New Roman" w:cs="Times New Roman"/>
          <w:sz w:val="24"/>
          <w:szCs w:val="24"/>
        </w:rPr>
        <w:t xml:space="preserve">The diagram in </w:t>
      </w:r>
      <w:r w:rsidR="002F4EDA">
        <w:rPr>
          <w:rFonts w:ascii="Times New Roman" w:eastAsia="Times New Roman" w:hAnsi="Times New Roman" w:cs="Times New Roman"/>
          <w:sz w:val="24"/>
          <w:szCs w:val="24"/>
        </w:rPr>
        <w:t>Figure 1 representing the User-</w:t>
      </w:r>
      <w:proofErr w:type="spellStart"/>
      <w:r w:rsidR="002F4EDA">
        <w:rPr>
          <w:rFonts w:ascii="Times New Roman" w:eastAsia="Times New Roman" w:hAnsi="Times New Roman" w:cs="Times New Roman"/>
          <w:sz w:val="24"/>
          <w:szCs w:val="24"/>
        </w:rPr>
        <w:t>Centred</w:t>
      </w:r>
      <w:proofErr w:type="spellEnd"/>
      <w:r w:rsidR="002F4EDA">
        <w:rPr>
          <w:rFonts w:ascii="Times New Roman" w:eastAsia="Times New Roman" w:hAnsi="Times New Roman" w:cs="Times New Roman"/>
          <w:sz w:val="24"/>
          <w:szCs w:val="24"/>
        </w:rPr>
        <w:t xml:space="preserve"> Design </w:t>
      </w:r>
      <w:r w:rsidR="00781C26">
        <w:rPr>
          <w:rFonts w:ascii="Times New Roman" w:eastAsia="Times New Roman" w:hAnsi="Times New Roman" w:cs="Times New Roman"/>
          <w:sz w:val="24"/>
          <w:szCs w:val="24"/>
        </w:rPr>
        <w:t>[</w:t>
      </w:r>
      <w:r w:rsidR="002F4EDA">
        <w:rPr>
          <w:rFonts w:ascii="Times New Roman" w:eastAsia="Times New Roman" w:hAnsi="Times New Roman" w:cs="Times New Roman"/>
          <w:sz w:val="24"/>
          <w:szCs w:val="24"/>
        </w:rPr>
        <w:t>UCD</w:t>
      </w:r>
      <w:r w:rsidR="00781C26">
        <w:rPr>
          <w:rFonts w:ascii="Times New Roman" w:eastAsia="Times New Roman" w:hAnsi="Times New Roman" w:cs="Times New Roman"/>
          <w:sz w:val="24"/>
          <w:szCs w:val="24"/>
        </w:rPr>
        <w:t>]</w:t>
      </w:r>
      <w:r w:rsidR="002F4EDA">
        <w:rPr>
          <w:rFonts w:ascii="Times New Roman" w:eastAsia="Times New Roman" w:hAnsi="Times New Roman" w:cs="Times New Roman"/>
          <w:sz w:val="24"/>
          <w:szCs w:val="24"/>
        </w:rPr>
        <w:t xml:space="preserve"> </w:t>
      </w:r>
      <w:r w:rsidR="00781C26">
        <w:rPr>
          <w:rFonts w:ascii="Times New Roman" w:eastAsia="Times New Roman" w:hAnsi="Times New Roman" w:cs="Times New Roman"/>
          <w:sz w:val="24"/>
          <w:szCs w:val="24"/>
        </w:rPr>
        <w:t>model, illustrates</w:t>
      </w:r>
      <w:r w:rsidR="002F4EDA">
        <w:rPr>
          <w:rFonts w:ascii="Times New Roman" w:eastAsia="Times New Roman" w:hAnsi="Times New Roman" w:cs="Times New Roman"/>
          <w:sz w:val="24"/>
          <w:szCs w:val="24"/>
        </w:rPr>
        <w:t xml:space="preserve"> the interactive process that involves key phases such as user research, design, photocopying, user testing, implementation and evaluation. Each phase is interconnected, </w:t>
      </w:r>
      <w:proofErr w:type="spellStart"/>
      <w:r w:rsidR="002F4EDA">
        <w:rPr>
          <w:rFonts w:ascii="Times New Roman" w:eastAsia="Times New Roman" w:hAnsi="Times New Roman" w:cs="Times New Roman"/>
          <w:sz w:val="24"/>
          <w:szCs w:val="24"/>
        </w:rPr>
        <w:t>emphasi</w:t>
      </w:r>
      <w:r w:rsidR="00781C26">
        <w:rPr>
          <w:rFonts w:ascii="Times New Roman" w:eastAsia="Times New Roman" w:hAnsi="Times New Roman" w:cs="Times New Roman"/>
          <w:sz w:val="24"/>
          <w:szCs w:val="24"/>
        </w:rPr>
        <w:t>s</w:t>
      </w:r>
      <w:r w:rsidR="002F4EDA">
        <w:rPr>
          <w:rFonts w:ascii="Times New Roman" w:eastAsia="Times New Roman" w:hAnsi="Times New Roman" w:cs="Times New Roman"/>
          <w:sz w:val="24"/>
          <w:szCs w:val="24"/>
        </w:rPr>
        <w:t>ing</w:t>
      </w:r>
      <w:proofErr w:type="spellEnd"/>
      <w:r w:rsidR="002F4EDA">
        <w:rPr>
          <w:rFonts w:ascii="Times New Roman" w:eastAsia="Times New Roman" w:hAnsi="Times New Roman" w:cs="Times New Roman"/>
          <w:sz w:val="24"/>
          <w:szCs w:val="24"/>
        </w:rPr>
        <w:t xml:space="preserve"> the continuous feedback loop that ensures the design is </w:t>
      </w:r>
      <w:proofErr w:type="spellStart"/>
      <w:r w:rsidR="002F4EDA">
        <w:rPr>
          <w:rFonts w:ascii="Times New Roman" w:eastAsia="Times New Roman" w:hAnsi="Times New Roman" w:cs="Times New Roman"/>
          <w:sz w:val="24"/>
          <w:szCs w:val="24"/>
        </w:rPr>
        <w:t>centred</w:t>
      </w:r>
      <w:proofErr w:type="spellEnd"/>
      <w:r w:rsidR="002F4EDA">
        <w:rPr>
          <w:rFonts w:ascii="Times New Roman" w:eastAsia="Times New Roman" w:hAnsi="Times New Roman" w:cs="Times New Roman"/>
          <w:sz w:val="24"/>
          <w:szCs w:val="24"/>
        </w:rPr>
        <w:t xml:space="preserve"> around the users' needs and preferences. This theory relates to the present study because it supports the idea behind laws of the online, particularly those focusing on ensuring that online resources meet the specific needs of users and are designed to </w:t>
      </w:r>
      <w:r w:rsidR="00781C26">
        <w:rPr>
          <w:rFonts w:ascii="Times New Roman" w:eastAsia="Times New Roman" w:hAnsi="Times New Roman" w:cs="Times New Roman"/>
          <w:sz w:val="24"/>
          <w:szCs w:val="24"/>
        </w:rPr>
        <w:t>facilitate</w:t>
      </w:r>
      <w:r w:rsidR="002F4EDA">
        <w:rPr>
          <w:rFonts w:ascii="Times New Roman" w:eastAsia="Times New Roman" w:hAnsi="Times New Roman" w:cs="Times New Roman"/>
          <w:sz w:val="24"/>
          <w:szCs w:val="24"/>
        </w:rPr>
        <w:t xml:space="preserve"> effective </w:t>
      </w:r>
      <w:proofErr w:type="spellStart"/>
      <w:r w:rsidR="002F4EDA">
        <w:rPr>
          <w:rFonts w:ascii="Times New Roman" w:eastAsia="Times New Roman" w:hAnsi="Times New Roman" w:cs="Times New Roman"/>
          <w:sz w:val="24"/>
          <w:szCs w:val="24"/>
        </w:rPr>
        <w:t>utilisation</w:t>
      </w:r>
      <w:proofErr w:type="spellEnd"/>
      <w:r w:rsidR="002F4EDA">
        <w:rPr>
          <w:rFonts w:ascii="Times New Roman" w:eastAsia="Times New Roman" w:hAnsi="Times New Roman" w:cs="Times New Roman"/>
          <w:sz w:val="24"/>
          <w:szCs w:val="24"/>
        </w:rPr>
        <w:t xml:space="preserve">.  </w:t>
      </w:r>
    </w:p>
    <w:p w14:paraId="16EFFCCB" w14:textId="0FC1A83A" w:rsidR="00491C89" w:rsidRDefault="00491C89" w:rsidP="002F4EDA">
      <w:pPr>
        <w:spacing w:line="240" w:lineRule="auto"/>
        <w:jc w:val="both"/>
        <w:rPr>
          <w:rFonts w:ascii="Times New Roman" w:eastAsia="Times New Roman" w:hAnsi="Times New Roman" w:cs="Times New Roman"/>
          <w:sz w:val="24"/>
          <w:szCs w:val="24"/>
        </w:rPr>
      </w:pPr>
    </w:p>
    <w:p w14:paraId="135F808E" w14:textId="51D38600" w:rsidR="00491C89" w:rsidRDefault="00491C89" w:rsidP="002F4EDA">
      <w:pPr>
        <w:spacing w:line="240" w:lineRule="auto"/>
        <w:jc w:val="both"/>
        <w:rPr>
          <w:rFonts w:ascii="Times New Roman" w:eastAsia="Times New Roman" w:hAnsi="Times New Roman" w:cs="Times New Roman"/>
          <w:sz w:val="24"/>
          <w:szCs w:val="24"/>
        </w:rPr>
      </w:pPr>
    </w:p>
    <w:p w14:paraId="3AC8939A" w14:textId="77777777" w:rsidR="00491C89" w:rsidRDefault="00491C89" w:rsidP="002F4EDA">
      <w:pPr>
        <w:spacing w:line="240" w:lineRule="auto"/>
        <w:jc w:val="both"/>
        <w:rPr>
          <w:rFonts w:ascii="Times New Roman" w:eastAsia="Times New Roman" w:hAnsi="Times New Roman" w:cs="Times New Roman"/>
          <w:sz w:val="24"/>
          <w:szCs w:val="24"/>
        </w:rPr>
      </w:pPr>
    </w:p>
    <w:p w14:paraId="7D5C2D26" w14:textId="5D1EDAA9" w:rsidR="007A60B0" w:rsidRDefault="002F4EDA" w:rsidP="001B77D9">
      <w:pPr>
        <w:spacing w:line="240" w:lineRule="auto"/>
        <w:jc w:val="both"/>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59264" behindDoc="0" locked="0" layoutInCell="1" hidden="0" allowOverlap="1" wp14:anchorId="5F933439" wp14:editId="0FE52FFB">
                <wp:simplePos x="0" y="0"/>
                <wp:positionH relativeFrom="margin">
                  <wp:posOffset>316864</wp:posOffset>
                </wp:positionH>
                <wp:positionV relativeFrom="paragraph">
                  <wp:posOffset>86995</wp:posOffset>
                </wp:positionV>
                <wp:extent cx="5350933" cy="2777067"/>
                <wp:effectExtent l="0" t="0" r="2540" b="444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0933" cy="2777067"/>
                          <a:chOff x="0" y="0"/>
                          <a:chExt cx="56692" cy="36195"/>
                        </a:xfrm>
                      </wpg:grpSpPr>
                      <wpg:grpSp>
                        <wpg:cNvPr id="2" name="Group 2"/>
                        <wpg:cNvGrpSpPr>
                          <a:grpSpLocks/>
                        </wpg:cNvGrpSpPr>
                        <wpg:grpSpPr bwMode="auto">
                          <a:xfrm>
                            <a:off x="0" y="0"/>
                            <a:ext cx="53530" cy="36195"/>
                            <a:chOff x="0" y="0"/>
                            <a:chExt cx="35284" cy="36195"/>
                          </a:xfrm>
                        </wpg:grpSpPr>
                        <wps:wsp>
                          <wps:cNvPr id="3" name="Freeform: Shape 3"/>
                          <wps:cNvSpPr>
                            <a:spLocks/>
                          </wps:cNvSpPr>
                          <wps:spPr bwMode="auto">
                            <a:xfrm rot="10800000">
                              <a:off x="5238" y="0"/>
                              <a:ext cx="23813" cy="9906"/>
                            </a:xfrm>
                            <a:custGeom>
                              <a:avLst/>
                              <a:gdLst>
                                <a:gd name="T0" fmla="*/ 64299 w 2381250"/>
                                <a:gd name="T1" fmla="*/ 334734 h 990600"/>
                                <a:gd name="T2" fmla="*/ 1172755 w 2381250"/>
                                <a:gd name="T3" fmla="*/ 56 h 990600"/>
                                <a:gd name="T4" fmla="*/ 2246204 w 2381250"/>
                                <a:gd name="T5" fmla="*/ 266183 h 990600"/>
                                <a:gd name="T6" fmla="*/ 0 60000 65536"/>
                                <a:gd name="T7" fmla="*/ 0 60000 65536"/>
                                <a:gd name="T8" fmla="*/ 0 60000 65536"/>
                              </a:gdLst>
                              <a:ahLst/>
                              <a:cxnLst>
                                <a:cxn ang="T6">
                                  <a:pos x="T0" y="T1"/>
                                </a:cxn>
                                <a:cxn ang="T7">
                                  <a:pos x="T2" y="T3"/>
                                </a:cxn>
                                <a:cxn ang="T8">
                                  <a:pos x="T4" y="T5"/>
                                </a:cxn>
                              </a:cxnLst>
                              <a:rect l="0" t="0" r="r" b="b"/>
                              <a:pathLst>
                                <a:path w="2381250" h="990600" stroke="0">
                                  <a:moveTo>
                                    <a:pt x="64299" y="334734"/>
                                  </a:moveTo>
                                  <a:cubicBezTo>
                                    <a:pt x="227116" y="137084"/>
                                    <a:pt x="670567" y="3192"/>
                                    <a:pt x="1172755" y="56"/>
                                  </a:cubicBezTo>
                                  <a:cubicBezTo>
                                    <a:pt x="1622715" y="-2754"/>
                                    <a:pt x="2038037" y="100212"/>
                                    <a:pt x="2246204" y="266183"/>
                                  </a:cubicBezTo>
                                  <a:lnTo>
                                    <a:pt x="1190625" y="495300"/>
                                  </a:lnTo>
                                  <a:lnTo>
                                    <a:pt x="64299" y="334734"/>
                                  </a:lnTo>
                                  <a:close/>
                                </a:path>
                                <a:path w="2381250" h="990600" fill="none">
                                  <a:moveTo>
                                    <a:pt x="64299" y="334734"/>
                                  </a:moveTo>
                                  <a:cubicBezTo>
                                    <a:pt x="227116" y="137084"/>
                                    <a:pt x="670567" y="3192"/>
                                    <a:pt x="1172755" y="56"/>
                                  </a:cubicBezTo>
                                  <a:cubicBezTo>
                                    <a:pt x="1622715" y="-2754"/>
                                    <a:pt x="2038037" y="100212"/>
                                    <a:pt x="2246204" y="266183"/>
                                  </a:cubicBezTo>
                                </a:path>
                              </a:pathLst>
                            </a:custGeom>
                            <a:noFill/>
                            <a:ln w="28575">
                              <a:solidFill>
                                <a:srgbClr val="000000"/>
                              </a:solidFill>
                              <a:round/>
                              <a:headEnd/>
                              <a:tailEnd/>
                            </a:ln>
                          </wps:spPr>
                          <wps:bodyPr rot="0" vert="horz" wrap="square" lIns="91440" tIns="45720" rIns="91440" bIns="45720" anchor="ctr" anchorCtr="0" upright="1">
                            <a:noAutofit/>
                          </wps:bodyPr>
                        </wps:wsp>
                        <wps:wsp>
                          <wps:cNvPr id="4" name="Freeform: Shape 4"/>
                          <wps:cNvSpPr>
                            <a:spLocks/>
                          </wps:cNvSpPr>
                          <wps:spPr bwMode="auto">
                            <a:xfrm rot="5400000">
                              <a:off x="-667" y="7620"/>
                              <a:ext cx="11239" cy="9906"/>
                            </a:xfrm>
                            <a:custGeom>
                              <a:avLst/>
                              <a:gdLst>
                                <a:gd name="T0" fmla="*/ 7210 w 1123950"/>
                                <a:gd name="T1" fmla="*/ 416214 h 990600"/>
                                <a:gd name="T2" fmla="*/ 544112 w 1123950"/>
                                <a:gd name="T3" fmla="*/ 250 h 990600"/>
                                <a:gd name="T4" fmla="*/ 1107646 w 1123950"/>
                                <a:gd name="T5" fmla="*/ 376860 h 990600"/>
                                <a:gd name="T6" fmla="*/ 0 60000 65536"/>
                                <a:gd name="T7" fmla="*/ 0 60000 65536"/>
                                <a:gd name="T8" fmla="*/ 0 60000 65536"/>
                              </a:gdLst>
                              <a:ahLst/>
                              <a:cxnLst>
                                <a:cxn ang="T6">
                                  <a:pos x="T0" y="T1"/>
                                </a:cxn>
                                <a:cxn ang="T7">
                                  <a:pos x="T2" y="T3"/>
                                </a:cxn>
                                <a:cxn ang="T8">
                                  <a:pos x="T4" y="T5"/>
                                </a:cxn>
                              </a:cxnLst>
                              <a:rect l="0" t="0" r="r" b="b"/>
                              <a:pathLst>
                                <a:path w="1123950" h="990600" stroke="0">
                                  <a:moveTo>
                                    <a:pt x="7210" y="416214"/>
                                  </a:moveTo>
                                  <a:cubicBezTo>
                                    <a:pt x="50161" y="182179"/>
                                    <a:pt x="275256" y="7786"/>
                                    <a:pt x="544112" y="250"/>
                                  </a:cubicBezTo>
                                  <a:cubicBezTo>
                                    <a:pt x="809269" y="-7182"/>
                                    <a:pt x="1044207" y="149827"/>
                                    <a:pt x="1107646" y="376860"/>
                                  </a:cubicBezTo>
                                  <a:lnTo>
                                    <a:pt x="561975" y="495300"/>
                                  </a:lnTo>
                                  <a:lnTo>
                                    <a:pt x="7210" y="416214"/>
                                  </a:lnTo>
                                  <a:close/>
                                </a:path>
                                <a:path w="1123950" h="990600" fill="none">
                                  <a:moveTo>
                                    <a:pt x="7210" y="416214"/>
                                  </a:moveTo>
                                  <a:cubicBezTo>
                                    <a:pt x="50161" y="182179"/>
                                    <a:pt x="275256" y="7786"/>
                                    <a:pt x="544112" y="250"/>
                                  </a:cubicBezTo>
                                  <a:cubicBezTo>
                                    <a:pt x="809269" y="-7182"/>
                                    <a:pt x="1044207" y="149827"/>
                                    <a:pt x="1107646" y="376860"/>
                                  </a:cubicBezTo>
                                </a:path>
                              </a:pathLst>
                            </a:custGeom>
                            <a:noFill/>
                            <a:ln w="28575">
                              <a:solidFill>
                                <a:srgbClr val="000000"/>
                              </a:solidFill>
                              <a:round/>
                              <a:headEnd/>
                              <a:tailEnd/>
                            </a:ln>
                          </wps:spPr>
                          <wps:bodyPr rot="0" vert="horz" wrap="square" lIns="91440" tIns="45720" rIns="91440" bIns="45720" anchor="ctr" anchorCtr="0" upright="1">
                            <a:noAutofit/>
                          </wps:bodyPr>
                        </wps:wsp>
                        <wps:wsp>
                          <wps:cNvPr id="5" name="Freeform: Shape 5"/>
                          <wps:cNvSpPr>
                            <a:spLocks/>
                          </wps:cNvSpPr>
                          <wps:spPr bwMode="auto">
                            <a:xfrm>
                              <a:off x="6762" y="26289"/>
                              <a:ext cx="23813" cy="9906"/>
                            </a:xfrm>
                            <a:custGeom>
                              <a:avLst/>
                              <a:gdLst>
                                <a:gd name="T0" fmla="*/ 64299 w 2381250"/>
                                <a:gd name="T1" fmla="*/ 334734 h 990600"/>
                                <a:gd name="T2" fmla="*/ 1172755 w 2381250"/>
                                <a:gd name="T3" fmla="*/ 56 h 990600"/>
                                <a:gd name="T4" fmla="*/ 2246204 w 2381250"/>
                                <a:gd name="T5" fmla="*/ 266183 h 990600"/>
                                <a:gd name="T6" fmla="*/ 0 60000 65536"/>
                                <a:gd name="T7" fmla="*/ 0 60000 65536"/>
                                <a:gd name="T8" fmla="*/ 0 60000 65536"/>
                              </a:gdLst>
                              <a:ahLst/>
                              <a:cxnLst>
                                <a:cxn ang="T6">
                                  <a:pos x="T0" y="T1"/>
                                </a:cxn>
                                <a:cxn ang="T7">
                                  <a:pos x="T2" y="T3"/>
                                </a:cxn>
                                <a:cxn ang="T8">
                                  <a:pos x="T4" y="T5"/>
                                </a:cxn>
                              </a:cxnLst>
                              <a:rect l="0" t="0" r="r" b="b"/>
                              <a:pathLst>
                                <a:path w="2381250" h="990600" stroke="0">
                                  <a:moveTo>
                                    <a:pt x="64299" y="334734"/>
                                  </a:moveTo>
                                  <a:cubicBezTo>
                                    <a:pt x="227116" y="137084"/>
                                    <a:pt x="670567" y="3192"/>
                                    <a:pt x="1172755" y="56"/>
                                  </a:cubicBezTo>
                                  <a:cubicBezTo>
                                    <a:pt x="1622715" y="-2754"/>
                                    <a:pt x="2038037" y="100212"/>
                                    <a:pt x="2246204" y="266183"/>
                                  </a:cubicBezTo>
                                  <a:lnTo>
                                    <a:pt x="1190625" y="495300"/>
                                  </a:lnTo>
                                  <a:lnTo>
                                    <a:pt x="64299" y="334734"/>
                                  </a:lnTo>
                                  <a:close/>
                                </a:path>
                                <a:path w="2381250" h="990600" fill="none">
                                  <a:moveTo>
                                    <a:pt x="64299" y="334734"/>
                                  </a:moveTo>
                                  <a:cubicBezTo>
                                    <a:pt x="227116" y="137084"/>
                                    <a:pt x="670567" y="3192"/>
                                    <a:pt x="1172755" y="56"/>
                                  </a:cubicBezTo>
                                  <a:cubicBezTo>
                                    <a:pt x="1622715" y="-2754"/>
                                    <a:pt x="2038037" y="100212"/>
                                    <a:pt x="2246204" y="266183"/>
                                  </a:cubicBezTo>
                                </a:path>
                              </a:pathLst>
                            </a:custGeom>
                            <a:noFill/>
                            <a:ln w="28575">
                              <a:solidFill>
                                <a:srgbClr val="000000"/>
                              </a:solidFill>
                              <a:round/>
                              <a:headEnd/>
                              <a:tailEnd/>
                            </a:ln>
                          </wps:spPr>
                          <wps:bodyPr rot="0" vert="horz" wrap="square" lIns="91440" tIns="45720" rIns="91440" bIns="45720" anchor="ctr" anchorCtr="0" upright="1">
                            <a:noAutofit/>
                          </wps:bodyPr>
                        </wps:wsp>
                        <wps:wsp>
                          <wps:cNvPr id="6" name="Freeform: Shape 6"/>
                          <wps:cNvSpPr>
                            <a:spLocks/>
                          </wps:cNvSpPr>
                          <wps:spPr bwMode="auto">
                            <a:xfrm rot="5400000">
                              <a:off x="-667" y="18859"/>
                              <a:ext cx="11240" cy="9906"/>
                            </a:xfrm>
                            <a:custGeom>
                              <a:avLst/>
                              <a:gdLst>
                                <a:gd name="T0" fmla="*/ 7210 w 1123950"/>
                                <a:gd name="T1" fmla="*/ 416214 h 990600"/>
                                <a:gd name="T2" fmla="*/ 544112 w 1123950"/>
                                <a:gd name="T3" fmla="*/ 250 h 990600"/>
                                <a:gd name="T4" fmla="*/ 1107646 w 1123950"/>
                                <a:gd name="T5" fmla="*/ 376860 h 990600"/>
                                <a:gd name="T6" fmla="*/ 0 60000 65536"/>
                                <a:gd name="T7" fmla="*/ 0 60000 65536"/>
                                <a:gd name="T8" fmla="*/ 0 60000 65536"/>
                              </a:gdLst>
                              <a:ahLst/>
                              <a:cxnLst>
                                <a:cxn ang="T6">
                                  <a:pos x="T0" y="T1"/>
                                </a:cxn>
                                <a:cxn ang="T7">
                                  <a:pos x="T2" y="T3"/>
                                </a:cxn>
                                <a:cxn ang="T8">
                                  <a:pos x="T4" y="T5"/>
                                </a:cxn>
                              </a:cxnLst>
                              <a:rect l="0" t="0" r="r" b="b"/>
                              <a:pathLst>
                                <a:path w="1123950" h="990600" stroke="0">
                                  <a:moveTo>
                                    <a:pt x="7210" y="416214"/>
                                  </a:moveTo>
                                  <a:cubicBezTo>
                                    <a:pt x="50161" y="182179"/>
                                    <a:pt x="275256" y="7786"/>
                                    <a:pt x="544112" y="250"/>
                                  </a:cubicBezTo>
                                  <a:cubicBezTo>
                                    <a:pt x="809269" y="-7182"/>
                                    <a:pt x="1044207" y="149827"/>
                                    <a:pt x="1107646" y="376860"/>
                                  </a:cubicBezTo>
                                  <a:lnTo>
                                    <a:pt x="561975" y="495300"/>
                                  </a:lnTo>
                                  <a:lnTo>
                                    <a:pt x="7210" y="416214"/>
                                  </a:lnTo>
                                  <a:close/>
                                </a:path>
                                <a:path w="1123950" h="990600" fill="none">
                                  <a:moveTo>
                                    <a:pt x="7210" y="416214"/>
                                  </a:moveTo>
                                  <a:cubicBezTo>
                                    <a:pt x="50161" y="182179"/>
                                    <a:pt x="275256" y="7786"/>
                                    <a:pt x="544112" y="250"/>
                                  </a:cubicBezTo>
                                  <a:cubicBezTo>
                                    <a:pt x="809269" y="-7182"/>
                                    <a:pt x="1044207" y="149827"/>
                                    <a:pt x="1107646" y="376860"/>
                                  </a:cubicBezTo>
                                </a:path>
                              </a:pathLst>
                            </a:custGeom>
                            <a:noFill/>
                            <a:ln w="28575">
                              <a:solidFill>
                                <a:srgbClr val="000000"/>
                              </a:solidFill>
                              <a:round/>
                              <a:headEnd/>
                              <a:tailEnd/>
                            </a:ln>
                          </wps:spPr>
                          <wps:bodyPr rot="0" vert="horz" wrap="square" lIns="91440" tIns="45720" rIns="91440" bIns="45720" anchor="ctr" anchorCtr="0" upright="1">
                            <a:noAutofit/>
                          </wps:bodyPr>
                        </wps:wsp>
                        <wps:wsp>
                          <wps:cNvPr id="7" name="Freeform: Shape 7"/>
                          <wps:cNvSpPr>
                            <a:spLocks/>
                          </wps:cNvSpPr>
                          <wps:spPr bwMode="auto">
                            <a:xfrm rot="-5248099">
                              <a:off x="24711" y="7502"/>
                              <a:ext cx="11239" cy="9906"/>
                            </a:xfrm>
                            <a:custGeom>
                              <a:avLst/>
                              <a:gdLst>
                                <a:gd name="T0" fmla="*/ 7210 w 1123950"/>
                                <a:gd name="T1" fmla="*/ 416214 h 990600"/>
                                <a:gd name="T2" fmla="*/ 544112 w 1123950"/>
                                <a:gd name="T3" fmla="*/ 250 h 990600"/>
                                <a:gd name="T4" fmla="*/ 1107646 w 1123950"/>
                                <a:gd name="T5" fmla="*/ 376860 h 990600"/>
                                <a:gd name="T6" fmla="*/ 0 60000 65536"/>
                                <a:gd name="T7" fmla="*/ 0 60000 65536"/>
                                <a:gd name="T8" fmla="*/ 0 60000 65536"/>
                              </a:gdLst>
                              <a:ahLst/>
                              <a:cxnLst>
                                <a:cxn ang="T6">
                                  <a:pos x="T0" y="T1"/>
                                </a:cxn>
                                <a:cxn ang="T7">
                                  <a:pos x="T2" y="T3"/>
                                </a:cxn>
                                <a:cxn ang="T8">
                                  <a:pos x="T4" y="T5"/>
                                </a:cxn>
                              </a:cxnLst>
                              <a:rect l="0" t="0" r="r" b="b"/>
                              <a:pathLst>
                                <a:path w="1123950" h="990600" stroke="0">
                                  <a:moveTo>
                                    <a:pt x="7210" y="416214"/>
                                  </a:moveTo>
                                  <a:cubicBezTo>
                                    <a:pt x="50161" y="182179"/>
                                    <a:pt x="275256" y="7786"/>
                                    <a:pt x="544112" y="250"/>
                                  </a:cubicBezTo>
                                  <a:cubicBezTo>
                                    <a:pt x="809269" y="-7182"/>
                                    <a:pt x="1044207" y="149827"/>
                                    <a:pt x="1107646" y="376860"/>
                                  </a:cubicBezTo>
                                  <a:lnTo>
                                    <a:pt x="561975" y="495300"/>
                                  </a:lnTo>
                                  <a:lnTo>
                                    <a:pt x="7210" y="416214"/>
                                  </a:lnTo>
                                  <a:close/>
                                </a:path>
                                <a:path w="1123950" h="990600" fill="none">
                                  <a:moveTo>
                                    <a:pt x="7210" y="416214"/>
                                  </a:moveTo>
                                  <a:cubicBezTo>
                                    <a:pt x="50161" y="182179"/>
                                    <a:pt x="275256" y="7786"/>
                                    <a:pt x="544112" y="250"/>
                                  </a:cubicBezTo>
                                  <a:cubicBezTo>
                                    <a:pt x="809269" y="-7182"/>
                                    <a:pt x="1044207" y="149827"/>
                                    <a:pt x="1107646" y="376860"/>
                                  </a:cubicBezTo>
                                </a:path>
                              </a:pathLst>
                            </a:custGeom>
                            <a:noFill/>
                            <a:ln w="28575">
                              <a:solidFill>
                                <a:srgbClr val="000000"/>
                              </a:solidFill>
                              <a:round/>
                              <a:headEnd/>
                              <a:tailEnd/>
                            </a:ln>
                          </wps:spPr>
                          <wps:bodyPr rot="0" vert="horz" wrap="square" lIns="91440" tIns="45720" rIns="91440" bIns="45720" anchor="ctr" anchorCtr="0" upright="1">
                            <a:noAutofit/>
                          </wps:bodyPr>
                        </wps:wsp>
                        <wps:wsp>
                          <wps:cNvPr id="8" name="Freeform: Shape 8"/>
                          <wps:cNvSpPr>
                            <a:spLocks/>
                          </wps:cNvSpPr>
                          <wps:spPr bwMode="auto">
                            <a:xfrm rot="-5248099">
                              <a:off x="24711" y="18741"/>
                              <a:ext cx="11240" cy="9906"/>
                            </a:xfrm>
                            <a:custGeom>
                              <a:avLst/>
                              <a:gdLst>
                                <a:gd name="T0" fmla="*/ 7210 w 1123950"/>
                                <a:gd name="T1" fmla="*/ 416214 h 990600"/>
                                <a:gd name="T2" fmla="*/ 544112 w 1123950"/>
                                <a:gd name="T3" fmla="*/ 250 h 990600"/>
                                <a:gd name="T4" fmla="*/ 1107646 w 1123950"/>
                                <a:gd name="T5" fmla="*/ 376860 h 990600"/>
                                <a:gd name="T6" fmla="*/ 0 60000 65536"/>
                                <a:gd name="T7" fmla="*/ 0 60000 65536"/>
                                <a:gd name="T8" fmla="*/ 0 60000 65536"/>
                              </a:gdLst>
                              <a:ahLst/>
                              <a:cxnLst>
                                <a:cxn ang="T6">
                                  <a:pos x="T0" y="T1"/>
                                </a:cxn>
                                <a:cxn ang="T7">
                                  <a:pos x="T2" y="T3"/>
                                </a:cxn>
                                <a:cxn ang="T8">
                                  <a:pos x="T4" y="T5"/>
                                </a:cxn>
                              </a:cxnLst>
                              <a:rect l="0" t="0" r="r" b="b"/>
                              <a:pathLst>
                                <a:path w="1123950" h="990600" stroke="0">
                                  <a:moveTo>
                                    <a:pt x="7210" y="416214"/>
                                  </a:moveTo>
                                  <a:cubicBezTo>
                                    <a:pt x="50161" y="182179"/>
                                    <a:pt x="275256" y="7786"/>
                                    <a:pt x="544112" y="250"/>
                                  </a:cubicBezTo>
                                  <a:cubicBezTo>
                                    <a:pt x="809269" y="-7182"/>
                                    <a:pt x="1044207" y="149827"/>
                                    <a:pt x="1107646" y="376860"/>
                                  </a:cubicBezTo>
                                  <a:lnTo>
                                    <a:pt x="561975" y="495300"/>
                                  </a:lnTo>
                                  <a:lnTo>
                                    <a:pt x="7210" y="416214"/>
                                  </a:lnTo>
                                  <a:close/>
                                </a:path>
                                <a:path w="1123950" h="990600" fill="none">
                                  <a:moveTo>
                                    <a:pt x="7210" y="416214"/>
                                  </a:moveTo>
                                  <a:cubicBezTo>
                                    <a:pt x="50161" y="182179"/>
                                    <a:pt x="275256" y="7786"/>
                                    <a:pt x="544112" y="250"/>
                                  </a:cubicBezTo>
                                  <a:cubicBezTo>
                                    <a:pt x="809269" y="-7182"/>
                                    <a:pt x="1044207" y="149827"/>
                                    <a:pt x="1107646" y="376860"/>
                                  </a:cubicBezTo>
                                </a:path>
                              </a:pathLst>
                            </a:custGeom>
                            <a:noFill/>
                            <a:ln w="28575">
                              <a:solidFill>
                                <a:srgbClr val="000000"/>
                              </a:solidFill>
                              <a:round/>
                              <a:headEnd/>
                              <a:tailEnd/>
                            </a:ln>
                          </wps:spPr>
                          <wps:bodyPr rot="0" vert="horz" wrap="square" lIns="91440" tIns="45720" rIns="91440" bIns="45720" anchor="ctr" anchorCtr="0" upright="1">
                            <a:noAutofit/>
                          </wps:bodyPr>
                        </wps:wsp>
                      </wpg:grpSp>
                      <wps:wsp>
                        <wps:cNvPr id="9" name="Rectangle 9"/>
                        <wps:cNvSpPr>
                          <a:spLocks noChangeArrowheads="1"/>
                        </wps:cNvSpPr>
                        <wps:spPr bwMode="auto">
                          <a:xfrm>
                            <a:off x="5905" y="4572"/>
                            <a:ext cx="14764" cy="4748"/>
                          </a:xfrm>
                          <a:prstGeom prst="rect">
                            <a:avLst/>
                          </a:prstGeom>
                          <a:solidFill>
                            <a:srgbClr val="FFFFFF"/>
                          </a:solidFill>
                          <a:ln w="28575">
                            <a:solidFill>
                              <a:srgbClr val="000000"/>
                            </a:solidFill>
                            <a:miter lim="800000"/>
                            <a:headEnd/>
                            <a:tailEnd/>
                          </a:ln>
                        </wps:spPr>
                        <wps:txbx>
                          <w:txbxContent>
                            <w:p w14:paraId="289F7C1C" w14:textId="77777777" w:rsidR="002F4EDA" w:rsidRPr="00433A02" w:rsidRDefault="002F4EDA" w:rsidP="002F4EDA">
                              <w:pPr>
                                <w:jc w:val="center"/>
                                <w:rPr>
                                  <w:rFonts w:ascii="Times New Roman" w:hAnsi="Times New Roman"/>
                                  <w:sz w:val="28"/>
                                  <w:szCs w:val="28"/>
                                </w:rPr>
                              </w:pPr>
                              <w:r w:rsidRPr="00433A02">
                                <w:rPr>
                                  <w:rFonts w:ascii="Times New Roman" w:hAnsi="Times New Roman"/>
                                  <w:sz w:val="28"/>
                                  <w:szCs w:val="28"/>
                                </w:rPr>
                                <w:t xml:space="preserve">Photocopying </w:t>
                              </w:r>
                            </w:p>
                          </w:txbxContent>
                        </wps:txbx>
                        <wps:bodyPr rot="0" vert="horz" wrap="square" lIns="91440" tIns="45720" rIns="91440" bIns="45720" anchor="ctr" anchorCtr="0" upright="1">
                          <a:noAutofit/>
                        </wps:bodyPr>
                      </wps:wsp>
                      <wps:wsp>
                        <wps:cNvPr id="10" name="Rectangle 10"/>
                        <wps:cNvSpPr>
                          <a:spLocks noChangeArrowheads="1"/>
                        </wps:cNvSpPr>
                        <wps:spPr bwMode="auto">
                          <a:xfrm>
                            <a:off x="36004" y="4381"/>
                            <a:ext cx="14764" cy="3715"/>
                          </a:xfrm>
                          <a:prstGeom prst="rect">
                            <a:avLst/>
                          </a:prstGeom>
                          <a:solidFill>
                            <a:srgbClr val="FFFFFF"/>
                          </a:solidFill>
                          <a:ln w="28575">
                            <a:solidFill>
                              <a:srgbClr val="000000"/>
                            </a:solidFill>
                            <a:miter lim="800000"/>
                            <a:headEnd/>
                            <a:tailEnd/>
                          </a:ln>
                        </wps:spPr>
                        <wps:txbx>
                          <w:txbxContent>
                            <w:p w14:paraId="0968F5FF" w14:textId="77777777" w:rsidR="002F4EDA" w:rsidRPr="00433A02" w:rsidRDefault="002F4EDA" w:rsidP="002F4EDA">
                              <w:pPr>
                                <w:jc w:val="center"/>
                                <w:rPr>
                                  <w:rFonts w:ascii="Times New Roman" w:hAnsi="Times New Roman"/>
                                  <w:sz w:val="28"/>
                                  <w:szCs w:val="28"/>
                                </w:rPr>
                              </w:pPr>
                              <w:r>
                                <w:rPr>
                                  <w:rFonts w:ascii="Times New Roman" w:hAnsi="Times New Roman"/>
                                  <w:sz w:val="28"/>
                                  <w:szCs w:val="28"/>
                                </w:rPr>
                                <w:t>Design</w:t>
                              </w:r>
                            </w:p>
                          </w:txbxContent>
                        </wps:txbx>
                        <wps:bodyPr rot="0" vert="horz" wrap="square" lIns="91440" tIns="45720" rIns="91440" bIns="45720" anchor="ctr" anchorCtr="0" upright="1">
                          <a:noAutofit/>
                        </wps:bodyPr>
                      </wps:wsp>
                      <wps:wsp>
                        <wps:cNvPr id="11" name="Rectangle 11"/>
                        <wps:cNvSpPr>
                          <a:spLocks noChangeArrowheads="1"/>
                        </wps:cNvSpPr>
                        <wps:spPr bwMode="auto">
                          <a:xfrm>
                            <a:off x="5905" y="16478"/>
                            <a:ext cx="14764" cy="3715"/>
                          </a:xfrm>
                          <a:prstGeom prst="rect">
                            <a:avLst/>
                          </a:prstGeom>
                          <a:solidFill>
                            <a:srgbClr val="FFFFFF"/>
                          </a:solidFill>
                          <a:ln w="28575">
                            <a:solidFill>
                              <a:srgbClr val="000000"/>
                            </a:solidFill>
                            <a:miter lim="800000"/>
                            <a:headEnd/>
                            <a:tailEnd/>
                          </a:ln>
                        </wps:spPr>
                        <wps:txbx>
                          <w:txbxContent>
                            <w:p w14:paraId="1AB1F77A" w14:textId="77777777" w:rsidR="002F4EDA" w:rsidRPr="00433A02" w:rsidRDefault="002F4EDA" w:rsidP="002F4EDA">
                              <w:pPr>
                                <w:jc w:val="center"/>
                                <w:rPr>
                                  <w:rFonts w:ascii="Times New Roman" w:hAnsi="Times New Roman"/>
                                  <w:sz w:val="28"/>
                                  <w:szCs w:val="28"/>
                                </w:rPr>
                              </w:pPr>
                              <w:r>
                                <w:rPr>
                                  <w:rFonts w:ascii="Times New Roman" w:hAnsi="Times New Roman"/>
                                  <w:sz w:val="28"/>
                                  <w:szCs w:val="28"/>
                                </w:rPr>
                                <w:t>User Testing</w:t>
                              </w:r>
                            </w:p>
                          </w:txbxContent>
                        </wps:txbx>
                        <wps:bodyPr rot="0" vert="horz" wrap="square" lIns="91440" tIns="45720" rIns="91440" bIns="45720" anchor="ctr" anchorCtr="0" upright="1">
                          <a:noAutofit/>
                        </wps:bodyPr>
                      </wps:wsp>
                      <wps:wsp>
                        <wps:cNvPr id="12" name="Rectangle 12"/>
                        <wps:cNvSpPr>
                          <a:spLocks noChangeArrowheads="1"/>
                        </wps:cNvSpPr>
                        <wps:spPr bwMode="auto">
                          <a:xfrm>
                            <a:off x="39614" y="17398"/>
                            <a:ext cx="14763" cy="3715"/>
                          </a:xfrm>
                          <a:prstGeom prst="rect">
                            <a:avLst/>
                          </a:prstGeom>
                          <a:solidFill>
                            <a:srgbClr val="FFFFFF"/>
                          </a:solidFill>
                          <a:ln w="28575">
                            <a:solidFill>
                              <a:srgbClr val="000000"/>
                            </a:solidFill>
                            <a:miter lim="800000"/>
                            <a:headEnd/>
                            <a:tailEnd/>
                          </a:ln>
                        </wps:spPr>
                        <wps:txbx>
                          <w:txbxContent>
                            <w:p w14:paraId="386FD3DE" w14:textId="77777777" w:rsidR="002F4EDA" w:rsidRPr="00433A02" w:rsidRDefault="002F4EDA" w:rsidP="002F4EDA">
                              <w:pPr>
                                <w:jc w:val="center"/>
                                <w:rPr>
                                  <w:rFonts w:ascii="Times New Roman" w:hAnsi="Times New Roman"/>
                                  <w:sz w:val="28"/>
                                  <w:szCs w:val="28"/>
                                </w:rPr>
                              </w:pPr>
                              <w:r>
                                <w:rPr>
                                  <w:rFonts w:ascii="Times New Roman" w:hAnsi="Times New Roman"/>
                                  <w:sz w:val="28"/>
                                  <w:szCs w:val="28"/>
                                </w:rPr>
                                <w:t>User Research</w:t>
                              </w:r>
                            </w:p>
                          </w:txbxContent>
                        </wps:txbx>
                        <wps:bodyPr rot="0" vert="horz" wrap="square" lIns="91440" tIns="45720" rIns="91440" bIns="45720" anchor="ctr" anchorCtr="0" upright="1">
                          <a:noAutofit/>
                        </wps:bodyPr>
                      </wps:wsp>
                      <wps:wsp>
                        <wps:cNvPr id="13" name="Rectangle 13"/>
                        <wps:cNvSpPr>
                          <a:spLocks noChangeArrowheads="1"/>
                        </wps:cNvSpPr>
                        <wps:spPr bwMode="auto">
                          <a:xfrm>
                            <a:off x="36004" y="26860"/>
                            <a:ext cx="14764" cy="3715"/>
                          </a:xfrm>
                          <a:prstGeom prst="rect">
                            <a:avLst/>
                          </a:prstGeom>
                          <a:solidFill>
                            <a:srgbClr val="FFFFFF"/>
                          </a:solidFill>
                          <a:ln w="28575">
                            <a:solidFill>
                              <a:srgbClr val="000000"/>
                            </a:solidFill>
                            <a:miter lim="800000"/>
                            <a:headEnd/>
                            <a:tailEnd/>
                          </a:ln>
                        </wps:spPr>
                        <wps:txbx>
                          <w:txbxContent>
                            <w:p w14:paraId="351FCF9B" w14:textId="77777777" w:rsidR="002F4EDA" w:rsidRPr="00433A02" w:rsidRDefault="002F4EDA" w:rsidP="002F4EDA">
                              <w:pPr>
                                <w:jc w:val="center"/>
                                <w:rPr>
                                  <w:rFonts w:ascii="Times New Roman" w:hAnsi="Times New Roman"/>
                                  <w:sz w:val="28"/>
                                  <w:szCs w:val="28"/>
                                </w:rPr>
                              </w:pPr>
                              <w:r>
                                <w:rPr>
                                  <w:rFonts w:ascii="Times New Roman" w:hAnsi="Times New Roman"/>
                                  <w:sz w:val="28"/>
                                  <w:szCs w:val="28"/>
                                </w:rPr>
                                <w:t xml:space="preserve">Evaluation </w:t>
                              </w:r>
                            </w:p>
                          </w:txbxContent>
                        </wps:txbx>
                        <wps:bodyPr rot="0" vert="horz" wrap="square" lIns="91440" tIns="45720" rIns="91440" bIns="45720" anchor="ctr" anchorCtr="0" upright="1">
                          <a:noAutofit/>
                        </wps:bodyPr>
                      </wps:wsp>
                      <wps:wsp>
                        <wps:cNvPr id="14" name="Rectangle 14"/>
                        <wps:cNvSpPr>
                          <a:spLocks noChangeArrowheads="1"/>
                        </wps:cNvSpPr>
                        <wps:spPr bwMode="auto">
                          <a:xfrm>
                            <a:off x="4476" y="26479"/>
                            <a:ext cx="14764" cy="3715"/>
                          </a:xfrm>
                          <a:prstGeom prst="rect">
                            <a:avLst/>
                          </a:prstGeom>
                          <a:solidFill>
                            <a:srgbClr val="FFFFFF"/>
                          </a:solidFill>
                          <a:ln w="28575">
                            <a:solidFill>
                              <a:srgbClr val="000000"/>
                            </a:solidFill>
                            <a:miter lim="800000"/>
                            <a:headEnd/>
                            <a:tailEnd/>
                          </a:ln>
                        </wps:spPr>
                        <wps:txbx>
                          <w:txbxContent>
                            <w:p w14:paraId="206C2CA0" w14:textId="77777777" w:rsidR="002F4EDA" w:rsidRPr="00433A02" w:rsidRDefault="002F4EDA" w:rsidP="002F4EDA">
                              <w:pPr>
                                <w:jc w:val="center"/>
                                <w:rPr>
                                  <w:rFonts w:ascii="Times New Roman" w:hAnsi="Times New Roman"/>
                                  <w:sz w:val="28"/>
                                  <w:szCs w:val="28"/>
                                </w:rPr>
                              </w:pPr>
                              <w:r>
                                <w:rPr>
                                  <w:rFonts w:ascii="Times New Roman" w:hAnsi="Times New Roman"/>
                                  <w:sz w:val="28"/>
                                  <w:szCs w:val="28"/>
                                </w:rPr>
                                <w:t xml:space="preserve">Implementation </w:t>
                              </w:r>
                            </w:p>
                          </w:txbxContent>
                        </wps:txbx>
                        <wps:bodyPr rot="0" vert="horz" wrap="square" lIns="91440" tIns="45720" rIns="91440" bIns="45720" anchor="ctr" anchorCtr="0" upright="1">
                          <a:noAutofit/>
                        </wps:bodyPr>
                      </wps:wsp>
                      <wps:wsp>
                        <wps:cNvPr id="15" name="Rectangle 15"/>
                        <wps:cNvSpPr>
                          <a:spLocks noChangeArrowheads="1"/>
                        </wps:cNvSpPr>
                        <wps:spPr bwMode="auto">
                          <a:xfrm>
                            <a:off x="6096" y="32480"/>
                            <a:ext cx="50596" cy="3715"/>
                          </a:xfrm>
                          <a:prstGeom prst="rect">
                            <a:avLst/>
                          </a:prstGeom>
                          <a:solidFill>
                            <a:srgbClr val="FFFFFF"/>
                          </a:solidFill>
                          <a:ln>
                            <a:noFill/>
                          </a:ln>
                        </wps:spPr>
                        <wps:txbx>
                          <w:txbxContent>
                            <w:p w14:paraId="70F8BC41" w14:textId="77777777" w:rsidR="002F4EDA" w:rsidRDefault="002F4EDA" w:rsidP="002F4EDA">
                              <w:pPr>
                                <w:spacing w:line="360" w:lineRule="auto"/>
                                <w:jc w:val="both"/>
                                <w:rPr>
                                  <w:rFonts w:ascii="Times New Roman" w:hAnsi="Times New Roman"/>
                                  <w:b/>
                                  <w:sz w:val="28"/>
                                  <w:szCs w:val="28"/>
                                </w:rPr>
                              </w:pPr>
                              <w:r w:rsidRPr="00455E39">
                                <w:rPr>
                                  <w:rFonts w:ascii="Times New Roman" w:hAnsi="Times New Roman"/>
                                  <w:b/>
                                  <w:sz w:val="28"/>
                                  <w:szCs w:val="28"/>
                                </w:rPr>
                                <w:t>Figure 1: User-Centred Design Theory (Norman, 1988)</w:t>
                              </w:r>
                            </w:p>
                            <w:p w14:paraId="115B0A6B" w14:textId="77777777" w:rsidR="002F4EDA" w:rsidRDefault="002F4EDA" w:rsidP="002F4EDA">
                              <w:pPr>
                                <w:spacing w:line="360" w:lineRule="auto"/>
                                <w:jc w:val="both"/>
                                <w:rPr>
                                  <w:rFonts w:ascii="Times New Roman" w:hAnsi="Times New Roman"/>
                                  <w:b/>
                                  <w:sz w:val="28"/>
                                  <w:szCs w:val="28"/>
                                </w:rPr>
                              </w:pPr>
                            </w:p>
                            <w:p w14:paraId="6CAB67A3" w14:textId="77777777" w:rsidR="002F4EDA" w:rsidRDefault="002F4EDA" w:rsidP="002F4EDA">
                              <w:pPr>
                                <w:spacing w:line="360" w:lineRule="auto"/>
                                <w:jc w:val="both"/>
                                <w:rPr>
                                  <w:rFonts w:ascii="Times New Roman" w:hAnsi="Times New Roman"/>
                                  <w:b/>
                                  <w:sz w:val="28"/>
                                  <w:szCs w:val="28"/>
                                </w:rPr>
                              </w:pPr>
                            </w:p>
                            <w:p w14:paraId="06B3BDF9" w14:textId="77777777" w:rsidR="002F4EDA" w:rsidRPr="00433A02" w:rsidRDefault="002F4EDA" w:rsidP="002F4EDA">
                              <w:pPr>
                                <w:jc w:val="center"/>
                                <w:rPr>
                                  <w:rFonts w:ascii="Times New Roman" w:hAnsi="Times New Roman"/>
                                  <w:sz w:val="28"/>
                                  <w:szCs w:val="28"/>
                                </w:rPr>
                              </w:pP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F933439" id="Group 1" o:spid="_x0000_s1026" style="position:absolute;left:0;text-align:left;margin-left:24.95pt;margin-top:6.85pt;width:421.35pt;height:218.65pt;z-index:251659264;mso-position-horizontal-relative:margin;mso-width-relative:margin;mso-height-relative:margin" coordsize="56692,3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">
                <v:group id="Group 2" o:spid="_x0000_s1027" style="position:absolute;width:53530;height:36195" coordsize="35284,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Shape 3" o:spid="_x0000_s1028" style="position:absolute;left:5238;width:23813;height:9906;rotation:180;visibility:visible;mso-wrap-style:square;v-text-anchor:middle" coordsize="2381250,99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" path="m64299,334734nsc227116,137084,670567,3192,1172755,56v449960,-2810,865282,100156,1073449,266127l1190625,495300,64299,334734xem64299,334734nfc227116,137084,670567,3192,1172755,56v449960,-2810,865282,100156,1073449,266127e" filled="f" strokeweight="2.25pt">
                    <v:path arrowok="t" o:connecttype="custom" o:connectlocs="643,3347;11728,1;22463,2662" o:connectangles="0,0,0"/>
                  </v:shape>
                  <v:shape id="Freeform: Shape 4" o:spid="_x0000_s1029" style="position:absolute;left:-667;top:7620;width:11239;height:9906;rotation:90;visibility:visible;mso-wrap-style:square;v-text-anchor:middle" coordsize="1123950,99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" path="m7210,416214nsc50161,182179,275256,7786,544112,250v265157,-7432,500095,149577,563534,376610l561975,495300,7210,416214xem7210,416214nfc50161,182179,275256,7786,544112,250v265157,-7432,500095,149577,563534,376610e" filled="f" strokeweight="2.25pt">
                    <v:path arrowok="t" o:connecttype="custom" o:connectlocs="72,4162;5441,3;11076,3769" o:connectangles="0,0,0"/>
                  </v:shape>
                  <v:shape id="Freeform: Shape 5" o:spid="_x0000_s1030" style="position:absolute;left:6762;top:26289;width:23813;height:9906;visibility:visible;mso-wrap-style:square;v-text-anchor:middle" coordsize="2381250,99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" path="m64299,334734nsc227116,137084,670567,3192,1172755,56v449960,-2810,865282,100156,1073449,266127l1190625,495300,64299,334734xem64299,334734nfc227116,137084,670567,3192,1172755,56v449960,-2810,865282,100156,1073449,266127e" filled="f" strokeweight="2.25pt">
                    <v:path arrowok="t" o:connecttype="custom" o:connectlocs="643,3347;11728,1;22463,2662" o:connectangles="0,0,0"/>
                  </v:shape>
                  <v:shape id="Freeform: Shape 6" o:spid="_x0000_s1031" style="position:absolute;left:-667;top:18859;width:11240;height:9906;rotation:90;visibility:visible;mso-wrap-style:square;v-text-anchor:middle" coordsize="1123950,99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" path="m7210,416214nsc50161,182179,275256,7786,544112,250v265157,-7432,500095,149577,563534,376610l561975,495300,7210,416214xem7210,416214nfc50161,182179,275256,7786,544112,250v265157,-7432,500095,149577,563534,376610e" filled="f" strokeweight="2.25pt">
                    <v:path arrowok="t" o:connecttype="custom" o:connectlocs="72,4162;5441,3;11077,3769" o:connectangles="0,0,0"/>
                  </v:shape>
                  <v:shape id="Freeform: Shape 7" o:spid="_x0000_s1032" style="position:absolute;left:24711;top:7502;width:11239;height:9906;rotation:-5732324fd;visibility:visible;mso-wrap-style:square;v-text-anchor:middle" coordsize="1123950,99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" path="m7210,416214nsc50161,182179,275256,7786,544112,250v265157,-7432,500095,149577,563534,376610l561975,495300,7210,416214xem7210,416214nfc50161,182179,275256,7786,544112,250v265157,-7432,500095,149577,563534,376610e" filled="f" strokeweight="2.25pt">
                    <v:path arrowok="t" o:connecttype="custom" o:connectlocs="72,4162;5441,3;11076,3769" o:connectangles="0,0,0"/>
                  </v:shape>
                  <v:shape id="Freeform: Shape 8" o:spid="_x0000_s1033" style="position:absolute;left:24711;top:18741;width:11240;height:9906;rotation:-5732324fd;visibility:visible;mso-wrap-style:square;v-text-anchor:middle" coordsize="1123950,99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" path="m7210,416214nsc50161,182179,275256,7786,544112,250v265157,-7432,500095,149577,563534,376610l561975,495300,7210,416214xem7210,416214nfc50161,182179,275256,7786,544112,250v265157,-7432,500095,149577,563534,376610e" filled="f" strokeweight="2.25pt">
                    <v:path arrowok="t" o:connecttype="custom" o:connectlocs="72,4162;5441,3;11077,3769" o:connectangles="0,0,0"/>
                  </v:shape>
                </v:group>
                <v:rect id="Rectangle 9" o:spid="_x0000_s1034" style="position:absolute;left:5905;top:4572;width:14764;height:47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" strokeweight="2.25pt">
                  <v:textbox>
                    <w:txbxContent>
                      <w:p w14:paraId="289F7C1C" w14:textId="77777777" w:rsidR="002F4EDA" w:rsidRPr="00433A02" w:rsidRDefault="002F4EDA" w:rsidP="002F4EDA">
                        <w:pPr>
                          <w:jc w:val="center"/>
                          <w:rPr>
                            <w:rFonts w:ascii="Times New Roman" w:hAnsi="Times New Roman"/>
                            <w:sz w:val="28"/>
                            <w:szCs w:val="28"/>
                          </w:rPr>
                        </w:pPr>
                        <w:r w:rsidRPr="00433A02">
                          <w:rPr>
                            <w:rFonts w:ascii="Times New Roman" w:hAnsi="Times New Roman"/>
                            <w:sz w:val="28"/>
                            <w:szCs w:val="28"/>
                          </w:rPr>
                          <w:t xml:space="preserve">Photocopying </w:t>
                        </w:r>
                      </w:p>
                    </w:txbxContent>
                  </v:textbox>
                </v:rect>
                <v:rect id="Rectangle 10" o:spid="_x0000_s1035" style="position:absolute;left:36004;top:4381;width:14764;height:3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" strokeweight="2.25pt">
                  <v:textbox>
                    <w:txbxContent>
                      <w:p w14:paraId="0968F5FF" w14:textId="77777777" w:rsidR="002F4EDA" w:rsidRPr="00433A02" w:rsidRDefault="002F4EDA" w:rsidP="002F4EDA">
                        <w:pPr>
                          <w:jc w:val="center"/>
                          <w:rPr>
                            <w:rFonts w:ascii="Times New Roman" w:hAnsi="Times New Roman"/>
                            <w:sz w:val="28"/>
                            <w:szCs w:val="28"/>
                          </w:rPr>
                        </w:pPr>
                        <w:r>
                          <w:rPr>
                            <w:rFonts w:ascii="Times New Roman" w:hAnsi="Times New Roman"/>
                            <w:sz w:val="28"/>
                            <w:szCs w:val="28"/>
                          </w:rPr>
                          <w:t>Design</w:t>
                        </w:r>
                      </w:p>
                    </w:txbxContent>
                  </v:textbox>
                </v:rect>
                <v:rect id="Rectangle 11" o:spid="_x0000_s1036" style="position:absolute;left:5905;top:16478;width:14764;height:3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" strokeweight="2.25pt">
                  <v:textbox>
                    <w:txbxContent>
                      <w:p w14:paraId="1AB1F77A" w14:textId="77777777" w:rsidR="002F4EDA" w:rsidRPr="00433A02" w:rsidRDefault="002F4EDA" w:rsidP="002F4EDA">
                        <w:pPr>
                          <w:jc w:val="center"/>
                          <w:rPr>
                            <w:rFonts w:ascii="Times New Roman" w:hAnsi="Times New Roman"/>
                            <w:sz w:val="28"/>
                            <w:szCs w:val="28"/>
                          </w:rPr>
                        </w:pPr>
                        <w:r>
                          <w:rPr>
                            <w:rFonts w:ascii="Times New Roman" w:hAnsi="Times New Roman"/>
                            <w:sz w:val="28"/>
                            <w:szCs w:val="28"/>
                          </w:rPr>
                          <w:t>User Testing</w:t>
                        </w:r>
                      </w:p>
                    </w:txbxContent>
                  </v:textbox>
                </v:rect>
                <v:rect id="Rectangle 12" o:spid="_x0000_s1037" style="position:absolute;left:39614;top:17398;width:14763;height:3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" strokeweight="2.25pt">
                  <v:textbox>
                    <w:txbxContent>
                      <w:p w14:paraId="386FD3DE" w14:textId="77777777" w:rsidR="002F4EDA" w:rsidRPr="00433A02" w:rsidRDefault="002F4EDA" w:rsidP="002F4EDA">
                        <w:pPr>
                          <w:jc w:val="center"/>
                          <w:rPr>
                            <w:rFonts w:ascii="Times New Roman" w:hAnsi="Times New Roman"/>
                            <w:sz w:val="28"/>
                            <w:szCs w:val="28"/>
                          </w:rPr>
                        </w:pPr>
                        <w:r>
                          <w:rPr>
                            <w:rFonts w:ascii="Times New Roman" w:hAnsi="Times New Roman"/>
                            <w:sz w:val="28"/>
                            <w:szCs w:val="28"/>
                          </w:rPr>
                          <w:t>User Research</w:t>
                        </w:r>
                      </w:p>
                    </w:txbxContent>
                  </v:textbox>
                </v:rect>
                <v:rect id="Rectangle 13" o:spid="_x0000_s1038" style="position:absolute;left:36004;top:26860;width:14764;height:3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" strokeweight="2.25pt">
                  <v:textbox>
                    <w:txbxContent>
                      <w:p w14:paraId="351FCF9B" w14:textId="77777777" w:rsidR="002F4EDA" w:rsidRPr="00433A02" w:rsidRDefault="002F4EDA" w:rsidP="002F4EDA">
                        <w:pPr>
                          <w:jc w:val="center"/>
                          <w:rPr>
                            <w:rFonts w:ascii="Times New Roman" w:hAnsi="Times New Roman"/>
                            <w:sz w:val="28"/>
                            <w:szCs w:val="28"/>
                          </w:rPr>
                        </w:pPr>
                        <w:r>
                          <w:rPr>
                            <w:rFonts w:ascii="Times New Roman" w:hAnsi="Times New Roman"/>
                            <w:sz w:val="28"/>
                            <w:szCs w:val="28"/>
                          </w:rPr>
                          <w:t xml:space="preserve">Evaluation </w:t>
                        </w:r>
                      </w:p>
                    </w:txbxContent>
                  </v:textbox>
                </v:rect>
                <v:rect id="Rectangle 14" o:spid="_x0000_s1039" style="position:absolute;left:4476;top:26479;width:14764;height:3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" strokeweight="2.25pt">
                  <v:textbox>
                    <w:txbxContent>
                      <w:p w14:paraId="206C2CA0" w14:textId="77777777" w:rsidR="002F4EDA" w:rsidRPr="00433A02" w:rsidRDefault="002F4EDA" w:rsidP="002F4EDA">
                        <w:pPr>
                          <w:jc w:val="center"/>
                          <w:rPr>
                            <w:rFonts w:ascii="Times New Roman" w:hAnsi="Times New Roman"/>
                            <w:sz w:val="28"/>
                            <w:szCs w:val="28"/>
                          </w:rPr>
                        </w:pPr>
                        <w:r>
                          <w:rPr>
                            <w:rFonts w:ascii="Times New Roman" w:hAnsi="Times New Roman"/>
                            <w:sz w:val="28"/>
                            <w:szCs w:val="28"/>
                          </w:rPr>
                          <w:t xml:space="preserve">Implementation </w:t>
                        </w:r>
                      </w:p>
                    </w:txbxContent>
                  </v:textbox>
                </v:rect>
                <v:rect id="Rectangle 15" o:spid="_x0000_s1040" style="position:absolute;left:6096;top:32480;width:50596;height:3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" stroked="f">
                  <v:textbox>
                    <w:txbxContent>
                      <w:p w14:paraId="70F8BC41" w14:textId="77777777" w:rsidR="002F4EDA" w:rsidRDefault="002F4EDA" w:rsidP="002F4EDA">
                        <w:pPr>
                          <w:spacing w:line="360" w:lineRule="auto"/>
                          <w:jc w:val="both"/>
                          <w:rPr>
                            <w:rFonts w:ascii="Times New Roman" w:hAnsi="Times New Roman"/>
                            <w:b/>
                            <w:sz w:val="28"/>
                            <w:szCs w:val="28"/>
                          </w:rPr>
                        </w:pPr>
                        <w:r w:rsidRPr="00455E39">
                          <w:rPr>
                            <w:rFonts w:ascii="Times New Roman" w:hAnsi="Times New Roman"/>
                            <w:b/>
                            <w:sz w:val="28"/>
                            <w:szCs w:val="28"/>
                          </w:rPr>
                          <w:t>Figure 1: User-Centred Design Theory (Norman, 1988)</w:t>
                        </w:r>
                      </w:p>
                      <w:p w14:paraId="115B0A6B" w14:textId="77777777" w:rsidR="002F4EDA" w:rsidRDefault="002F4EDA" w:rsidP="002F4EDA">
                        <w:pPr>
                          <w:spacing w:line="360" w:lineRule="auto"/>
                          <w:jc w:val="both"/>
                          <w:rPr>
                            <w:rFonts w:ascii="Times New Roman" w:hAnsi="Times New Roman"/>
                            <w:b/>
                            <w:sz w:val="28"/>
                            <w:szCs w:val="28"/>
                          </w:rPr>
                        </w:pPr>
                      </w:p>
                      <w:p w14:paraId="6CAB67A3" w14:textId="77777777" w:rsidR="002F4EDA" w:rsidRDefault="002F4EDA" w:rsidP="002F4EDA">
                        <w:pPr>
                          <w:spacing w:line="360" w:lineRule="auto"/>
                          <w:jc w:val="both"/>
                          <w:rPr>
                            <w:rFonts w:ascii="Times New Roman" w:hAnsi="Times New Roman"/>
                            <w:b/>
                            <w:sz w:val="28"/>
                            <w:szCs w:val="28"/>
                          </w:rPr>
                        </w:pPr>
                      </w:p>
                      <w:p w14:paraId="06B3BDF9" w14:textId="77777777" w:rsidR="002F4EDA" w:rsidRPr="00433A02" w:rsidRDefault="002F4EDA" w:rsidP="002F4EDA">
                        <w:pPr>
                          <w:jc w:val="center"/>
                          <w:rPr>
                            <w:rFonts w:ascii="Times New Roman" w:hAnsi="Times New Roman"/>
                            <w:sz w:val="28"/>
                            <w:szCs w:val="28"/>
                          </w:rPr>
                        </w:pPr>
                      </w:p>
                    </w:txbxContent>
                  </v:textbox>
                </v:rect>
                <w10:wrap anchorx="margin"/>
              </v:group>
            </w:pict>
          </mc:Fallback>
        </mc:AlternateContent>
      </w:r>
    </w:p>
    <w:p w14:paraId="10F4BAFC" w14:textId="58C652AD" w:rsidR="002F4EDA" w:rsidRDefault="002F4EDA" w:rsidP="001B77D9">
      <w:pPr>
        <w:spacing w:line="240" w:lineRule="auto"/>
        <w:jc w:val="both"/>
        <w:rPr>
          <w:rFonts w:ascii="Times New Roman" w:eastAsia="Times New Roman" w:hAnsi="Times New Roman" w:cs="Times New Roman"/>
          <w:sz w:val="24"/>
          <w:szCs w:val="24"/>
        </w:rPr>
      </w:pPr>
    </w:p>
    <w:p w14:paraId="4B5E8F30" w14:textId="05A80433" w:rsidR="002F4EDA" w:rsidRDefault="002F4EDA" w:rsidP="001B77D9">
      <w:pPr>
        <w:spacing w:line="240" w:lineRule="auto"/>
        <w:jc w:val="both"/>
        <w:rPr>
          <w:rFonts w:ascii="Times New Roman" w:eastAsia="Times New Roman" w:hAnsi="Times New Roman" w:cs="Times New Roman"/>
          <w:sz w:val="24"/>
          <w:szCs w:val="24"/>
        </w:rPr>
      </w:pPr>
    </w:p>
    <w:p w14:paraId="19B5D140" w14:textId="77777777" w:rsidR="002F4EDA" w:rsidRDefault="002F4EDA" w:rsidP="001B77D9">
      <w:pPr>
        <w:spacing w:line="240" w:lineRule="auto"/>
        <w:jc w:val="both"/>
        <w:rPr>
          <w:rFonts w:ascii="Times New Roman" w:eastAsia="Times New Roman" w:hAnsi="Times New Roman" w:cs="Times New Roman"/>
          <w:sz w:val="24"/>
          <w:szCs w:val="24"/>
        </w:rPr>
      </w:pPr>
    </w:p>
    <w:p w14:paraId="0170C852" w14:textId="5EC1B167" w:rsidR="002F4EDA" w:rsidRDefault="002F4EDA" w:rsidP="001B77D9">
      <w:pPr>
        <w:spacing w:line="240" w:lineRule="auto"/>
        <w:jc w:val="both"/>
        <w:rPr>
          <w:rFonts w:ascii="Times New Roman" w:eastAsia="Times New Roman" w:hAnsi="Times New Roman" w:cs="Times New Roman"/>
          <w:sz w:val="24"/>
          <w:szCs w:val="24"/>
        </w:rPr>
      </w:pPr>
    </w:p>
    <w:p w14:paraId="47BF9E6D" w14:textId="1D2D9105" w:rsidR="002F4EDA" w:rsidRDefault="002F4EDA" w:rsidP="001B77D9">
      <w:pPr>
        <w:spacing w:line="240" w:lineRule="auto"/>
        <w:jc w:val="both"/>
        <w:rPr>
          <w:rFonts w:ascii="Times New Roman" w:eastAsia="Times New Roman" w:hAnsi="Times New Roman" w:cs="Times New Roman"/>
          <w:sz w:val="24"/>
          <w:szCs w:val="24"/>
        </w:rPr>
      </w:pPr>
    </w:p>
    <w:p w14:paraId="782122FD" w14:textId="2A482A44" w:rsidR="002F4EDA" w:rsidRDefault="002F4EDA" w:rsidP="001B77D9">
      <w:pPr>
        <w:spacing w:line="240" w:lineRule="auto"/>
        <w:jc w:val="both"/>
        <w:rPr>
          <w:rFonts w:ascii="Times New Roman" w:eastAsia="Times New Roman" w:hAnsi="Times New Roman" w:cs="Times New Roman"/>
          <w:sz w:val="24"/>
          <w:szCs w:val="24"/>
        </w:rPr>
      </w:pPr>
    </w:p>
    <w:p w14:paraId="2D8A2AFA" w14:textId="77777777" w:rsidR="002F4EDA" w:rsidRDefault="002F4EDA" w:rsidP="001B77D9">
      <w:pPr>
        <w:spacing w:line="240" w:lineRule="auto"/>
        <w:jc w:val="both"/>
        <w:rPr>
          <w:rFonts w:ascii="Times New Roman" w:eastAsia="Times New Roman" w:hAnsi="Times New Roman" w:cs="Times New Roman"/>
          <w:sz w:val="24"/>
          <w:szCs w:val="24"/>
        </w:rPr>
      </w:pPr>
    </w:p>
    <w:p w14:paraId="40060003" w14:textId="77777777" w:rsidR="002F4EDA" w:rsidRDefault="002F4EDA" w:rsidP="001B77D9">
      <w:pPr>
        <w:spacing w:line="240" w:lineRule="auto"/>
        <w:jc w:val="both"/>
        <w:rPr>
          <w:rFonts w:ascii="Times New Roman" w:eastAsia="Times New Roman" w:hAnsi="Times New Roman" w:cs="Times New Roman"/>
          <w:sz w:val="24"/>
          <w:szCs w:val="24"/>
        </w:rPr>
      </w:pPr>
    </w:p>
    <w:p w14:paraId="543CFE31" w14:textId="77777777" w:rsidR="007A60B0" w:rsidRDefault="007A60B0" w:rsidP="001B77D9">
      <w:pPr>
        <w:spacing w:line="240" w:lineRule="auto"/>
        <w:jc w:val="both"/>
        <w:rPr>
          <w:rFonts w:ascii="Times New Roman" w:eastAsia="Times New Roman" w:hAnsi="Times New Roman" w:cs="Times New Roman"/>
          <w:sz w:val="24"/>
          <w:szCs w:val="24"/>
        </w:rPr>
      </w:pPr>
    </w:p>
    <w:p w14:paraId="42F09383" w14:textId="77777777" w:rsidR="007A60B0" w:rsidRDefault="007A60B0" w:rsidP="001B77D9">
      <w:pPr>
        <w:spacing w:line="240" w:lineRule="auto"/>
        <w:jc w:val="both"/>
        <w:rPr>
          <w:rFonts w:ascii="Times New Roman" w:eastAsia="Times New Roman" w:hAnsi="Times New Roman" w:cs="Times New Roman"/>
          <w:sz w:val="24"/>
          <w:szCs w:val="24"/>
        </w:rPr>
      </w:pPr>
    </w:p>
    <w:p w14:paraId="0CFD67CC" w14:textId="201AC609" w:rsidR="00197AEA" w:rsidRDefault="00197AEA" w:rsidP="001B77D9">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14:paraId="24B4B850" w14:textId="1B640AC0" w:rsidR="007A60B0" w:rsidRDefault="00491C89" w:rsidP="00781C26">
      <w:pPr>
        <w:spacing w:line="240" w:lineRule="auto"/>
        <w:jc w:val="both"/>
        <w:rPr>
          <w:rFonts w:ascii="Times New Roman" w:eastAsia="Times New Roman" w:hAnsi="Times New Roman" w:cs="Times New Roman"/>
          <w:sz w:val="24"/>
          <w:szCs w:val="24"/>
        </w:rPr>
      </w:pPr>
      <w:r w:rsidRPr="00342BA6">
        <w:rPr>
          <w:rFonts w:ascii="Times New Roman" w:eastAsia="Times New Roman" w:hAnsi="Times New Roman" w:cs="Times New Roman"/>
          <w:sz w:val="24"/>
          <w:szCs w:val="24"/>
        </w:rPr>
        <w:t xml:space="preserve">The foundation of Ranganathan's work </w:t>
      </w:r>
      <w:proofErr w:type="spellStart"/>
      <w:r w:rsidR="00342BA6" w:rsidRPr="00342BA6">
        <w:rPr>
          <w:rFonts w:ascii="Times New Roman" w:eastAsia="Times New Roman" w:hAnsi="Times New Roman" w:cs="Times New Roman"/>
          <w:sz w:val="24"/>
          <w:szCs w:val="24"/>
        </w:rPr>
        <w:t>cco</w:t>
      </w:r>
      <w:r>
        <w:rPr>
          <w:rFonts w:ascii="Times New Roman" w:eastAsia="Times New Roman" w:hAnsi="Times New Roman" w:cs="Times New Roman"/>
          <w:sz w:val="24"/>
          <w:szCs w:val="24"/>
        </w:rPr>
        <w:t>a</w:t>
      </w:r>
      <w:r w:rsidR="00342BA6" w:rsidRPr="00342BA6">
        <w:rPr>
          <w:rFonts w:ascii="Times New Roman" w:eastAsia="Times New Roman" w:hAnsi="Times New Roman" w:cs="Times New Roman"/>
          <w:sz w:val="24"/>
          <w:szCs w:val="24"/>
        </w:rPr>
        <w:t>rding</w:t>
      </w:r>
      <w:proofErr w:type="spellEnd"/>
      <w:r w:rsidR="00342BA6" w:rsidRPr="00342BA6">
        <w:rPr>
          <w:rFonts w:ascii="Times New Roman" w:eastAsia="Times New Roman" w:hAnsi="Times New Roman" w:cs="Times New Roman"/>
          <w:sz w:val="24"/>
          <w:szCs w:val="24"/>
        </w:rPr>
        <w:t xml:space="preserve"> to Piepenburg (2019), was the five rules of library science, which served as the model for the five laws of the web. According to WZC (2018), the web is an unstructured and extremely complex collection of all kinds of information carriers</w:t>
      </w:r>
      <w:r w:rsidR="00342BA6">
        <w:rPr>
          <w:rFonts w:ascii="Times New Roman" w:eastAsia="Times New Roman" w:hAnsi="Times New Roman" w:cs="Times New Roman"/>
          <w:sz w:val="24"/>
          <w:szCs w:val="24"/>
        </w:rPr>
        <w:t>,</w:t>
      </w:r>
      <w:r w:rsidR="007A60B0">
        <w:rPr>
          <w:rFonts w:ascii="Times New Roman" w:eastAsia="Times New Roman" w:hAnsi="Times New Roman" w:cs="Times New Roman"/>
          <w:sz w:val="24"/>
          <w:szCs w:val="24"/>
        </w:rPr>
        <w:t xml:space="preserve"> produced by all kinds of people and searched by all kinds of users. </w:t>
      </w:r>
      <w:r w:rsidR="00A75819" w:rsidRPr="00A75819">
        <w:rPr>
          <w:rFonts w:ascii="Times New Roman" w:eastAsia="Times New Roman" w:hAnsi="Times New Roman" w:cs="Times New Roman"/>
          <w:sz w:val="24"/>
          <w:szCs w:val="24"/>
        </w:rPr>
        <w:t>As a result, the internet was created to satisfy people's urge to exchange knowledge, information, and experiences. Online masters want users to engage with their websites and pages, according to Ayeni and Uche (2021). This is what the first law's "online resources are for use" implication is. Because information is useless if it is not used, this law is crucial. It supports Smith and Taylor's (2019) assertion that the online community's prevailing ethic is service to society at large.</w:t>
      </w:r>
      <w:r w:rsidR="007A60B0">
        <w:rPr>
          <w:rFonts w:ascii="Times New Roman" w:eastAsia="Times New Roman" w:hAnsi="Times New Roman" w:cs="Times New Roman"/>
          <w:sz w:val="24"/>
          <w:szCs w:val="24"/>
        </w:rPr>
        <w:t xml:space="preserve"> </w:t>
      </w:r>
      <w:r w:rsidR="00A75819" w:rsidRPr="00A75819">
        <w:rPr>
          <w:rFonts w:ascii="Times New Roman" w:eastAsia="Times New Roman" w:hAnsi="Times New Roman" w:cs="Times New Roman"/>
          <w:sz w:val="24"/>
          <w:szCs w:val="24"/>
        </w:rPr>
        <w:t xml:space="preserve">Ayeni and Uche (2021) </w:t>
      </w:r>
      <w:proofErr w:type="spellStart"/>
      <w:r w:rsidR="00A75819" w:rsidRPr="00A75819">
        <w:rPr>
          <w:rFonts w:ascii="Times New Roman" w:eastAsia="Times New Roman" w:hAnsi="Times New Roman" w:cs="Times New Roman"/>
          <w:sz w:val="24"/>
          <w:szCs w:val="24"/>
        </w:rPr>
        <w:t>characterise</w:t>
      </w:r>
      <w:proofErr w:type="spellEnd"/>
      <w:r w:rsidR="00A75819" w:rsidRPr="00A75819">
        <w:rPr>
          <w:rFonts w:ascii="Times New Roman" w:eastAsia="Times New Roman" w:hAnsi="Times New Roman" w:cs="Times New Roman"/>
          <w:sz w:val="24"/>
          <w:szCs w:val="24"/>
        </w:rPr>
        <w:t xml:space="preserve"> a truly free society as an oxymoron in which the internet is not freely accessible to everyone. A </w:t>
      </w:r>
      <w:proofErr w:type="spellStart"/>
      <w:r w:rsidR="00A75819" w:rsidRPr="00A75819">
        <w:rPr>
          <w:rFonts w:ascii="Times New Roman" w:eastAsia="Times New Roman" w:hAnsi="Times New Roman" w:cs="Times New Roman"/>
          <w:sz w:val="24"/>
          <w:szCs w:val="24"/>
        </w:rPr>
        <w:t>civilisation</w:t>
      </w:r>
      <w:proofErr w:type="spellEnd"/>
      <w:r w:rsidR="00A75819" w:rsidRPr="00A75819">
        <w:rPr>
          <w:rFonts w:ascii="Times New Roman" w:eastAsia="Times New Roman" w:hAnsi="Times New Roman" w:cs="Times New Roman"/>
          <w:sz w:val="24"/>
          <w:szCs w:val="24"/>
        </w:rPr>
        <w:t xml:space="preserve"> vulnerable to tyranny </w:t>
      </w:r>
      <w:r w:rsidR="008C4CF2">
        <w:rPr>
          <w:rFonts w:ascii="Times New Roman" w:eastAsia="Times New Roman" w:hAnsi="Times New Roman" w:cs="Times New Roman"/>
          <w:sz w:val="24"/>
          <w:szCs w:val="24"/>
        </w:rPr>
        <w:t>restricts</w:t>
      </w:r>
      <w:r w:rsidR="00A75819" w:rsidRPr="00A75819">
        <w:rPr>
          <w:rFonts w:ascii="Times New Roman" w:eastAsia="Times New Roman" w:hAnsi="Times New Roman" w:cs="Times New Roman"/>
          <w:sz w:val="24"/>
          <w:szCs w:val="24"/>
        </w:rPr>
        <w:t xml:space="preserve"> access to the internet. Therefore, all records of all societies, communities, and languages must be preserved on the web and made </w:t>
      </w:r>
      <w:r w:rsidR="00A75819" w:rsidRPr="00A75819">
        <w:rPr>
          <w:rFonts w:ascii="Times New Roman" w:eastAsia="Times New Roman" w:hAnsi="Times New Roman" w:cs="Times New Roman"/>
          <w:sz w:val="24"/>
          <w:szCs w:val="24"/>
        </w:rPr>
        <w:lastRenderedPageBreak/>
        <w:t xml:space="preserve">publicly accessible. </w:t>
      </w:r>
      <w:proofErr w:type="spellStart"/>
      <w:r w:rsidR="00A75819" w:rsidRPr="00A75819">
        <w:rPr>
          <w:rFonts w:ascii="Times New Roman" w:eastAsia="Times New Roman" w:hAnsi="Times New Roman" w:cs="Times New Roman"/>
          <w:sz w:val="24"/>
          <w:szCs w:val="24"/>
        </w:rPr>
        <w:t>Safii</w:t>
      </w:r>
      <w:proofErr w:type="spellEnd"/>
      <w:r w:rsidR="00A75819" w:rsidRPr="00A75819">
        <w:rPr>
          <w:rFonts w:ascii="Times New Roman" w:eastAsia="Times New Roman" w:hAnsi="Times New Roman" w:cs="Times New Roman"/>
          <w:sz w:val="24"/>
          <w:szCs w:val="24"/>
        </w:rPr>
        <w:t xml:space="preserve"> (2018) thus supported the first law, which states that since the web exists for users, user interests must serve as the foundation for online operations. Since the internet is for authors and researchers, its policies should </w:t>
      </w:r>
      <w:proofErr w:type="spellStart"/>
      <w:r w:rsidR="00A75819" w:rsidRPr="00A75819">
        <w:rPr>
          <w:rFonts w:ascii="Times New Roman" w:eastAsia="Times New Roman" w:hAnsi="Times New Roman" w:cs="Times New Roman"/>
          <w:sz w:val="24"/>
          <w:szCs w:val="24"/>
        </w:rPr>
        <w:t>prioritise</w:t>
      </w:r>
      <w:proofErr w:type="spellEnd"/>
      <w:r w:rsidR="00A75819" w:rsidRPr="00A75819">
        <w:rPr>
          <w:rFonts w:ascii="Times New Roman" w:eastAsia="Times New Roman" w:hAnsi="Times New Roman" w:cs="Times New Roman"/>
          <w:sz w:val="24"/>
          <w:szCs w:val="24"/>
        </w:rPr>
        <w:t xml:space="preserve"> the needs of these groups by making these materials easily available and comprehensive. Additionally, because the internet is for society, it should serve the interests of society.</w:t>
      </w:r>
      <w:r w:rsidR="007A60B0">
        <w:rPr>
          <w:rFonts w:ascii="Times New Roman" w:eastAsia="Times New Roman" w:hAnsi="Times New Roman" w:cs="Times New Roman"/>
          <w:sz w:val="24"/>
          <w:szCs w:val="24"/>
        </w:rPr>
        <w:t xml:space="preserve"> </w:t>
      </w:r>
    </w:p>
    <w:p w14:paraId="1F206705" w14:textId="02D8ADD6" w:rsidR="00A24F3C" w:rsidRDefault="00D47DA0" w:rsidP="003C521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Accessibility of </w:t>
      </w:r>
      <w:r w:rsidR="0082275B">
        <w:rPr>
          <w:rFonts w:ascii="Times New Roman" w:eastAsia="Times New Roman" w:hAnsi="Times New Roman" w:cs="Times New Roman"/>
          <w:sz w:val="24"/>
          <w:szCs w:val="24"/>
        </w:rPr>
        <w:t>online</w:t>
      </w:r>
      <w:r>
        <w:rPr>
          <w:rFonts w:ascii="Times New Roman" w:eastAsia="Times New Roman" w:hAnsi="Times New Roman" w:cs="Times New Roman"/>
          <w:sz w:val="24"/>
          <w:szCs w:val="24"/>
        </w:rPr>
        <w:t xml:space="preserve"> resources</w:t>
      </w:r>
      <w:r w:rsidR="005A78A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according to Gonzalez and </w:t>
      </w:r>
      <w:proofErr w:type="spellStart"/>
      <w:r>
        <w:rPr>
          <w:rFonts w:ascii="Times New Roman" w:eastAsia="Times New Roman" w:hAnsi="Times New Roman" w:cs="Times New Roman"/>
          <w:sz w:val="24"/>
          <w:szCs w:val="24"/>
        </w:rPr>
        <w:t>Oyalera</w:t>
      </w:r>
      <w:proofErr w:type="spellEnd"/>
      <w:r w:rsidR="00D34B2F">
        <w:rPr>
          <w:rFonts w:ascii="Times New Roman" w:eastAsia="Times New Roman" w:hAnsi="Times New Roman" w:cs="Times New Roman"/>
          <w:sz w:val="24"/>
          <w:szCs w:val="24"/>
        </w:rPr>
        <w:t xml:space="preserve"> </w:t>
      </w:r>
      <w:r w:rsidR="00FB2BA2">
        <w:rPr>
          <w:rFonts w:ascii="Times New Roman" w:eastAsia="Times New Roman" w:hAnsi="Times New Roman" w:cs="Times New Roman"/>
          <w:sz w:val="24"/>
          <w:szCs w:val="24"/>
        </w:rPr>
        <w:t>(</w:t>
      </w:r>
      <w:r>
        <w:rPr>
          <w:rFonts w:ascii="Times New Roman" w:eastAsia="Times New Roman" w:hAnsi="Times New Roman" w:cs="Times New Roman"/>
          <w:sz w:val="24"/>
          <w:szCs w:val="24"/>
        </w:rPr>
        <w:t>2021</w:t>
      </w:r>
      <w:r w:rsidR="00FB2BA2">
        <w:rPr>
          <w:rFonts w:ascii="Times New Roman" w:eastAsia="Times New Roman" w:hAnsi="Times New Roman" w:cs="Times New Roman"/>
          <w:sz w:val="24"/>
          <w:szCs w:val="24"/>
        </w:rPr>
        <w:t>)</w:t>
      </w:r>
      <w:r w:rsidR="00D34B2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is the ease of access to resources</w:t>
      </w:r>
      <w:r w:rsidR="005A78A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often depending on the </w:t>
      </w:r>
      <w:r w:rsidR="00C34E14">
        <w:rPr>
          <w:rFonts w:ascii="Times New Roman" w:eastAsia="Times New Roman" w:hAnsi="Times New Roman" w:cs="Times New Roman"/>
          <w:sz w:val="24"/>
          <w:szCs w:val="24"/>
        </w:rPr>
        <w:t>user’s</w:t>
      </w:r>
      <w:r>
        <w:rPr>
          <w:rFonts w:ascii="Times New Roman" w:eastAsia="Times New Roman" w:hAnsi="Times New Roman" w:cs="Times New Roman"/>
          <w:sz w:val="24"/>
          <w:szCs w:val="24"/>
        </w:rPr>
        <w:t xml:space="preserve"> </w:t>
      </w:r>
      <w:r w:rsidR="00D34B2F">
        <w:rPr>
          <w:rFonts w:ascii="Times New Roman" w:eastAsia="Times New Roman" w:hAnsi="Times New Roman" w:cs="Times New Roman"/>
          <w:sz w:val="24"/>
          <w:szCs w:val="24"/>
        </w:rPr>
        <w:t xml:space="preserve">economic situation, internet availability and access to </w:t>
      </w:r>
      <w:r w:rsidR="005A78A9">
        <w:rPr>
          <w:rFonts w:ascii="Times New Roman" w:eastAsia="Times New Roman" w:hAnsi="Times New Roman" w:cs="Times New Roman"/>
          <w:sz w:val="24"/>
          <w:szCs w:val="24"/>
        </w:rPr>
        <w:t xml:space="preserve">a </w:t>
      </w:r>
      <w:r w:rsidR="00D34B2F" w:rsidRPr="00DE18C9">
        <w:rPr>
          <w:rFonts w:ascii="Times New Roman" w:eastAsia="Times New Roman" w:hAnsi="Times New Roman" w:cs="Times New Roman"/>
          <w:sz w:val="24"/>
          <w:szCs w:val="24"/>
        </w:rPr>
        <w:t xml:space="preserve">device. </w:t>
      </w:r>
      <w:r w:rsidR="001653FE" w:rsidRPr="00DE18C9">
        <w:rPr>
          <w:rFonts w:ascii="Times New Roman" w:eastAsia="Times New Roman" w:hAnsi="Times New Roman" w:cs="Times New Roman"/>
          <w:sz w:val="24"/>
          <w:szCs w:val="24"/>
        </w:rPr>
        <w:t xml:space="preserve">Accessibility of </w:t>
      </w:r>
      <w:r w:rsidR="0082275B" w:rsidRPr="00DE18C9">
        <w:rPr>
          <w:rFonts w:ascii="Times New Roman" w:eastAsia="Times New Roman" w:hAnsi="Times New Roman" w:cs="Times New Roman"/>
          <w:sz w:val="24"/>
          <w:szCs w:val="24"/>
        </w:rPr>
        <w:t>online</w:t>
      </w:r>
      <w:r w:rsidR="001653FE" w:rsidRPr="00DE18C9">
        <w:rPr>
          <w:rFonts w:ascii="Times New Roman" w:eastAsia="Times New Roman" w:hAnsi="Times New Roman" w:cs="Times New Roman"/>
          <w:sz w:val="24"/>
          <w:szCs w:val="24"/>
        </w:rPr>
        <w:t xml:space="preserve"> resources </w:t>
      </w:r>
      <w:r w:rsidR="008C4CF2">
        <w:rPr>
          <w:rFonts w:ascii="Times New Roman" w:eastAsia="Times New Roman" w:hAnsi="Times New Roman" w:cs="Times New Roman"/>
          <w:sz w:val="24"/>
          <w:szCs w:val="24"/>
        </w:rPr>
        <w:t>is</w:t>
      </w:r>
      <w:r w:rsidR="001653FE" w:rsidRPr="00DE18C9">
        <w:rPr>
          <w:rFonts w:ascii="Times New Roman" w:eastAsia="Times New Roman" w:hAnsi="Times New Roman" w:cs="Times New Roman"/>
          <w:sz w:val="24"/>
          <w:szCs w:val="24"/>
        </w:rPr>
        <w:t xml:space="preserve"> structured around four main principles given by </w:t>
      </w:r>
      <w:r w:rsidR="008C4CF2">
        <w:rPr>
          <w:rFonts w:ascii="Times New Roman" w:eastAsia="Times New Roman" w:hAnsi="Times New Roman" w:cs="Times New Roman"/>
          <w:sz w:val="24"/>
          <w:szCs w:val="24"/>
        </w:rPr>
        <w:t xml:space="preserve">the </w:t>
      </w:r>
      <w:r w:rsidR="0082275B" w:rsidRPr="00DE18C9">
        <w:rPr>
          <w:rFonts w:ascii="Times New Roman" w:eastAsia="Times New Roman" w:hAnsi="Times New Roman" w:cs="Times New Roman"/>
          <w:sz w:val="24"/>
          <w:szCs w:val="24"/>
        </w:rPr>
        <w:t>Online</w:t>
      </w:r>
      <w:r w:rsidR="001653FE" w:rsidRPr="00DE18C9">
        <w:rPr>
          <w:rFonts w:ascii="Times New Roman" w:eastAsia="Times New Roman" w:hAnsi="Times New Roman" w:cs="Times New Roman"/>
          <w:sz w:val="24"/>
          <w:szCs w:val="24"/>
        </w:rPr>
        <w:t xml:space="preserve"> Content Accessibility Guidelines</w:t>
      </w:r>
      <w:r w:rsidR="00C34E14" w:rsidRPr="00DE18C9">
        <w:rPr>
          <w:rFonts w:ascii="Times New Roman" w:eastAsia="Times New Roman" w:hAnsi="Times New Roman" w:cs="Times New Roman"/>
          <w:sz w:val="24"/>
          <w:szCs w:val="24"/>
        </w:rPr>
        <w:t xml:space="preserve"> </w:t>
      </w:r>
      <w:r w:rsidR="001653FE" w:rsidRPr="00DE18C9">
        <w:rPr>
          <w:rFonts w:ascii="Times New Roman" w:eastAsia="Times New Roman" w:hAnsi="Times New Roman" w:cs="Times New Roman"/>
          <w:sz w:val="24"/>
          <w:szCs w:val="24"/>
        </w:rPr>
        <w:t>[WCAG]</w:t>
      </w:r>
      <w:r w:rsidR="00C34E14" w:rsidRPr="00DE18C9">
        <w:rPr>
          <w:rFonts w:ascii="Times New Roman" w:eastAsia="Times New Roman" w:hAnsi="Times New Roman" w:cs="Times New Roman"/>
          <w:sz w:val="24"/>
          <w:szCs w:val="24"/>
        </w:rPr>
        <w:t xml:space="preserve"> as</w:t>
      </w:r>
      <w:r w:rsidR="001653FE" w:rsidRPr="00DE18C9">
        <w:rPr>
          <w:rFonts w:ascii="Times New Roman" w:eastAsia="Times New Roman" w:hAnsi="Times New Roman" w:cs="Times New Roman"/>
          <w:sz w:val="24"/>
          <w:szCs w:val="24"/>
        </w:rPr>
        <w:t xml:space="preserve"> quoted by LaGrow</w:t>
      </w:r>
      <w:r w:rsidR="00C34E14" w:rsidRPr="00DE18C9">
        <w:rPr>
          <w:rFonts w:ascii="Times New Roman" w:eastAsia="Times New Roman" w:hAnsi="Times New Roman" w:cs="Times New Roman"/>
          <w:sz w:val="24"/>
          <w:szCs w:val="24"/>
        </w:rPr>
        <w:t xml:space="preserve"> (</w:t>
      </w:r>
      <w:r w:rsidR="001653FE" w:rsidRPr="00DE18C9">
        <w:rPr>
          <w:rFonts w:ascii="Times New Roman" w:eastAsia="Times New Roman" w:hAnsi="Times New Roman" w:cs="Times New Roman"/>
          <w:sz w:val="24"/>
          <w:szCs w:val="24"/>
        </w:rPr>
        <w:t>2021</w:t>
      </w:r>
      <w:r w:rsidR="00C34E14" w:rsidRPr="00DE18C9">
        <w:rPr>
          <w:rFonts w:ascii="Times New Roman" w:eastAsia="Times New Roman" w:hAnsi="Times New Roman" w:cs="Times New Roman"/>
          <w:sz w:val="24"/>
          <w:szCs w:val="24"/>
        </w:rPr>
        <w:t>)</w:t>
      </w:r>
      <w:r w:rsidR="001653FE" w:rsidRPr="00DE18C9">
        <w:rPr>
          <w:rFonts w:ascii="Times New Roman" w:eastAsia="Times New Roman" w:hAnsi="Times New Roman" w:cs="Times New Roman"/>
          <w:sz w:val="24"/>
          <w:szCs w:val="24"/>
        </w:rPr>
        <w:t>,</w:t>
      </w:r>
      <w:r w:rsidR="00C34E14" w:rsidRPr="00DE18C9">
        <w:rPr>
          <w:rFonts w:ascii="Times New Roman" w:eastAsia="Times New Roman" w:hAnsi="Times New Roman" w:cs="Times New Roman"/>
          <w:sz w:val="24"/>
          <w:szCs w:val="24"/>
        </w:rPr>
        <w:t xml:space="preserve"> </w:t>
      </w:r>
      <w:r w:rsidR="001653FE" w:rsidRPr="00DE18C9">
        <w:rPr>
          <w:rFonts w:ascii="Times New Roman" w:eastAsia="Times New Roman" w:hAnsi="Times New Roman" w:cs="Times New Roman"/>
          <w:sz w:val="24"/>
          <w:szCs w:val="24"/>
        </w:rPr>
        <w:t>as P</w:t>
      </w:r>
      <w:r w:rsidR="00051593" w:rsidRPr="00DE18C9">
        <w:rPr>
          <w:rFonts w:ascii="Times New Roman" w:eastAsia="Times New Roman" w:hAnsi="Times New Roman" w:cs="Times New Roman"/>
          <w:sz w:val="24"/>
          <w:szCs w:val="24"/>
        </w:rPr>
        <w:t xml:space="preserve">erceivable, Operable, Understandable and Robust. Apart from WCAG principles, </w:t>
      </w:r>
      <w:r w:rsidR="0082275B" w:rsidRPr="00DE18C9">
        <w:rPr>
          <w:rFonts w:ascii="Times New Roman" w:eastAsia="Times New Roman" w:hAnsi="Times New Roman" w:cs="Times New Roman"/>
          <w:sz w:val="24"/>
          <w:szCs w:val="24"/>
        </w:rPr>
        <w:t>online</w:t>
      </w:r>
      <w:r w:rsidR="00051593" w:rsidRPr="00DE18C9">
        <w:rPr>
          <w:rFonts w:ascii="Times New Roman" w:eastAsia="Times New Roman" w:hAnsi="Times New Roman" w:cs="Times New Roman"/>
          <w:sz w:val="24"/>
          <w:szCs w:val="24"/>
        </w:rPr>
        <w:t xml:space="preserve"> accessibility also </w:t>
      </w:r>
      <w:r w:rsidR="00A24F3C" w:rsidRPr="00DE18C9">
        <w:rPr>
          <w:rFonts w:ascii="Times New Roman" w:eastAsia="Times New Roman" w:hAnsi="Times New Roman" w:cs="Times New Roman"/>
          <w:sz w:val="24"/>
          <w:szCs w:val="24"/>
        </w:rPr>
        <w:t>includes</w:t>
      </w:r>
      <w:r w:rsidR="00051593" w:rsidRPr="00DE18C9">
        <w:rPr>
          <w:rFonts w:ascii="Times New Roman" w:eastAsia="Times New Roman" w:hAnsi="Times New Roman" w:cs="Times New Roman"/>
          <w:sz w:val="24"/>
          <w:szCs w:val="24"/>
        </w:rPr>
        <w:t xml:space="preserve"> practical strategies for ensuring </w:t>
      </w:r>
      <w:r w:rsidR="008C4CF2">
        <w:rPr>
          <w:rFonts w:ascii="Times New Roman" w:eastAsia="Times New Roman" w:hAnsi="Times New Roman" w:cs="Times New Roman"/>
          <w:sz w:val="24"/>
          <w:szCs w:val="24"/>
        </w:rPr>
        <w:t>users'</w:t>
      </w:r>
      <w:r w:rsidR="00051593" w:rsidRPr="00DE18C9">
        <w:rPr>
          <w:rFonts w:ascii="Times New Roman" w:eastAsia="Times New Roman" w:hAnsi="Times New Roman" w:cs="Times New Roman"/>
          <w:sz w:val="24"/>
          <w:szCs w:val="24"/>
        </w:rPr>
        <w:t xml:space="preserve"> access across various devices, economic status and location</w:t>
      </w:r>
      <w:r w:rsidR="00C34E14" w:rsidRPr="00DE18C9">
        <w:rPr>
          <w:rFonts w:ascii="Times New Roman" w:eastAsia="Times New Roman" w:hAnsi="Times New Roman" w:cs="Times New Roman"/>
          <w:sz w:val="24"/>
          <w:szCs w:val="24"/>
        </w:rPr>
        <w:t xml:space="preserve"> (</w:t>
      </w:r>
      <w:r w:rsidR="00051593" w:rsidRPr="00DE18C9">
        <w:rPr>
          <w:rFonts w:ascii="Times New Roman" w:eastAsia="Times New Roman" w:hAnsi="Times New Roman" w:cs="Times New Roman"/>
          <w:sz w:val="24"/>
          <w:szCs w:val="24"/>
        </w:rPr>
        <w:t xml:space="preserve">Henry </w:t>
      </w:r>
      <w:r w:rsidR="00C34E14" w:rsidRPr="00DE18C9">
        <w:rPr>
          <w:rFonts w:ascii="Times New Roman" w:eastAsia="Times New Roman" w:hAnsi="Times New Roman" w:cs="Times New Roman"/>
          <w:sz w:val="24"/>
          <w:szCs w:val="24"/>
        </w:rPr>
        <w:t>&amp;</w:t>
      </w:r>
      <w:r w:rsidR="00051593" w:rsidRPr="00DE18C9">
        <w:rPr>
          <w:rFonts w:ascii="Times New Roman" w:eastAsia="Times New Roman" w:hAnsi="Times New Roman" w:cs="Times New Roman"/>
          <w:sz w:val="24"/>
          <w:szCs w:val="24"/>
        </w:rPr>
        <w:t xml:space="preserve"> Abou-Zahra,</w:t>
      </w:r>
      <w:r w:rsidR="00C34E14" w:rsidRPr="00DE18C9">
        <w:rPr>
          <w:rFonts w:ascii="Times New Roman" w:eastAsia="Times New Roman" w:hAnsi="Times New Roman" w:cs="Times New Roman"/>
          <w:sz w:val="24"/>
          <w:szCs w:val="24"/>
        </w:rPr>
        <w:t xml:space="preserve"> </w:t>
      </w:r>
      <w:r w:rsidR="00051593" w:rsidRPr="00DE18C9">
        <w:rPr>
          <w:rFonts w:ascii="Times New Roman" w:eastAsia="Times New Roman" w:hAnsi="Times New Roman" w:cs="Times New Roman"/>
          <w:sz w:val="24"/>
          <w:szCs w:val="24"/>
        </w:rPr>
        <w:t>2018</w:t>
      </w:r>
      <w:r w:rsidR="00C34E14" w:rsidRPr="00DE18C9">
        <w:rPr>
          <w:rFonts w:ascii="Times New Roman" w:eastAsia="Times New Roman" w:hAnsi="Times New Roman" w:cs="Times New Roman"/>
          <w:sz w:val="24"/>
          <w:szCs w:val="24"/>
        </w:rPr>
        <w:t>)</w:t>
      </w:r>
      <w:r w:rsidR="00051593" w:rsidRPr="00DE18C9">
        <w:rPr>
          <w:rFonts w:ascii="Times New Roman" w:eastAsia="Times New Roman" w:hAnsi="Times New Roman" w:cs="Times New Roman"/>
          <w:sz w:val="24"/>
          <w:szCs w:val="24"/>
        </w:rPr>
        <w:t>.</w:t>
      </w:r>
      <w:r w:rsidR="00C34E14" w:rsidRPr="00DE18C9">
        <w:rPr>
          <w:rFonts w:ascii="Times New Roman" w:eastAsia="Times New Roman" w:hAnsi="Times New Roman" w:cs="Times New Roman"/>
          <w:sz w:val="24"/>
          <w:szCs w:val="24"/>
        </w:rPr>
        <w:t xml:space="preserve"> </w:t>
      </w:r>
      <w:r w:rsidR="00051593" w:rsidRPr="00DE18C9">
        <w:rPr>
          <w:rFonts w:ascii="Times New Roman" w:eastAsia="Times New Roman" w:hAnsi="Times New Roman" w:cs="Times New Roman"/>
          <w:sz w:val="24"/>
          <w:szCs w:val="24"/>
        </w:rPr>
        <w:t xml:space="preserve">The goal of accessibility of </w:t>
      </w:r>
      <w:r w:rsidR="0082275B" w:rsidRPr="00DE18C9">
        <w:rPr>
          <w:rFonts w:ascii="Times New Roman" w:eastAsia="Times New Roman" w:hAnsi="Times New Roman" w:cs="Times New Roman"/>
          <w:sz w:val="24"/>
          <w:szCs w:val="24"/>
        </w:rPr>
        <w:t>online</w:t>
      </w:r>
      <w:r w:rsidR="00051593" w:rsidRPr="00DE18C9">
        <w:rPr>
          <w:rFonts w:ascii="Times New Roman" w:eastAsia="Times New Roman" w:hAnsi="Times New Roman" w:cs="Times New Roman"/>
          <w:sz w:val="24"/>
          <w:szCs w:val="24"/>
        </w:rPr>
        <w:t xml:space="preserve"> resources is to ensure equal access to information and opportunities for everyone.</w:t>
      </w:r>
      <w:r w:rsidR="001D7720" w:rsidRPr="00DE18C9">
        <w:rPr>
          <w:rFonts w:ascii="Times New Roman" w:eastAsia="Times New Roman" w:hAnsi="Times New Roman" w:cs="Times New Roman"/>
          <w:sz w:val="24"/>
          <w:szCs w:val="24"/>
        </w:rPr>
        <w:t xml:space="preserve"> Accessibility of </w:t>
      </w:r>
      <w:r w:rsidR="0082275B" w:rsidRPr="00DE18C9">
        <w:rPr>
          <w:rFonts w:ascii="Times New Roman" w:eastAsia="Times New Roman" w:hAnsi="Times New Roman" w:cs="Times New Roman"/>
          <w:sz w:val="24"/>
          <w:szCs w:val="24"/>
        </w:rPr>
        <w:t>online</w:t>
      </w:r>
      <w:r w:rsidR="001D7720" w:rsidRPr="00DE18C9">
        <w:rPr>
          <w:rFonts w:ascii="Times New Roman" w:eastAsia="Times New Roman" w:hAnsi="Times New Roman" w:cs="Times New Roman"/>
          <w:sz w:val="24"/>
          <w:szCs w:val="24"/>
        </w:rPr>
        <w:t xml:space="preserve"> resources play crucial role in </w:t>
      </w:r>
      <w:r w:rsidR="00A24F3C" w:rsidRPr="00DE18C9">
        <w:rPr>
          <w:rFonts w:ascii="Times New Roman" w:eastAsia="Times New Roman" w:hAnsi="Times New Roman" w:cs="Times New Roman"/>
          <w:sz w:val="24"/>
          <w:szCs w:val="24"/>
        </w:rPr>
        <w:t>students’</w:t>
      </w:r>
      <w:r w:rsidR="001D7720" w:rsidRPr="00DE18C9">
        <w:rPr>
          <w:rFonts w:ascii="Times New Roman" w:eastAsia="Times New Roman" w:hAnsi="Times New Roman" w:cs="Times New Roman"/>
          <w:sz w:val="24"/>
          <w:szCs w:val="24"/>
        </w:rPr>
        <w:t xml:space="preserve"> academic research. As students increasingly rely on digital content, having access to reliable, current and varied information is essential. Many universities and educational platforms have </w:t>
      </w:r>
      <w:proofErr w:type="spellStart"/>
      <w:r w:rsidR="001D7720" w:rsidRPr="00DE18C9">
        <w:rPr>
          <w:rFonts w:ascii="Times New Roman" w:eastAsia="Times New Roman" w:hAnsi="Times New Roman" w:cs="Times New Roman"/>
          <w:sz w:val="24"/>
          <w:szCs w:val="24"/>
        </w:rPr>
        <w:t>recogni</w:t>
      </w:r>
      <w:r w:rsidR="003C521E" w:rsidRPr="00DE18C9">
        <w:rPr>
          <w:rFonts w:ascii="Times New Roman" w:eastAsia="Times New Roman" w:hAnsi="Times New Roman" w:cs="Times New Roman"/>
          <w:sz w:val="24"/>
          <w:szCs w:val="24"/>
        </w:rPr>
        <w:t>s</w:t>
      </w:r>
      <w:r w:rsidR="001D7720" w:rsidRPr="00DE18C9">
        <w:rPr>
          <w:rFonts w:ascii="Times New Roman" w:eastAsia="Times New Roman" w:hAnsi="Times New Roman" w:cs="Times New Roman"/>
          <w:sz w:val="24"/>
          <w:szCs w:val="24"/>
        </w:rPr>
        <w:t>ed</w:t>
      </w:r>
      <w:proofErr w:type="spellEnd"/>
      <w:r w:rsidR="001D7720" w:rsidRPr="00DE18C9">
        <w:rPr>
          <w:rFonts w:ascii="Times New Roman" w:eastAsia="Times New Roman" w:hAnsi="Times New Roman" w:cs="Times New Roman"/>
          <w:sz w:val="24"/>
          <w:szCs w:val="24"/>
        </w:rPr>
        <w:t xml:space="preserve"> this </w:t>
      </w:r>
      <w:r w:rsidR="001D7720">
        <w:rPr>
          <w:rFonts w:ascii="Times New Roman" w:eastAsia="Times New Roman" w:hAnsi="Times New Roman" w:cs="Times New Roman"/>
          <w:sz w:val="24"/>
          <w:szCs w:val="24"/>
        </w:rPr>
        <w:t>need and provide free or discounted access to journals, research papers and databases that students might otherwise find costly.</w:t>
      </w:r>
      <w:r w:rsidR="00051593">
        <w:rPr>
          <w:rFonts w:ascii="Times New Roman" w:eastAsia="Times New Roman" w:hAnsi="Times New Roman" w:cs="Times New Roman"/>
          <w:sz w:val="24"/>
          <w:szCs w:val="24"/>
        </w:rPr>
        <w:t xml:space="preserve"> </w:t>
      </w:r>
      <w:r w:rsidR="003525B3">
        <w:rPr>
          <w:rFonts w:ascii="Times New Roman" w:eastAsia="Times New Roman" w:hAnsi="Times New Roman" w:cs="Times New Roman"/>
          <w:sz w:val="24"/>
          <w:szCs w:val="24"/>
        </w:rPr>
        <w:t>Several studies have been carried out on accessibil</w:t>
      </w:r>
      <w:r w:rsidR="003C521E">
        <w:rPr>
          <w:rFonts w:ascii="Times New Roman" w:eastAsia="Times New Roman" w:hAnsi="Times New Roman" w:cs="Times New Roman"/>
          <w:sz w:val="24"/>
          <w:szCs w:val="24"/>
        </w:rPr>
        <w:t>i</w:t>
      </w:r>
      <w:r w:rsidR="003525B3">
        <w:rPr>
          <w:rFonts w:ascii="Times New Roman" w:eastAsia="Times New Roman" w:hAnsi="Times New Roman" w:cs="Times New Roman"/>
          <w:sz w:val="24"/>
          <w:szCs w:val="24"/>
        </w:rPr>
        <w:t xml:space="preserve">ty of </w:t>
      </w:r>
      <w:r w:rsidR="0082275B">
        <w:rPr>
          <w:rFonts w:ascii="Times New Roman" w:eastAsia="Times New Roman" w:hAnsi="Times New Roman" w:cs="Times New Roman"/>
          <w:sz w:val="24"/>
          <w:szCs w:val="24"/>
        </w:rPr>
        <w:t>online</w:t>
      </w:r>
      <w:r w:rsidR="003525B3">
        <w:rPr>
          <w:rFonts w:ascii="Times New Roman" w:eastAsia="Times New Roman" w:hAnsi="Times New Roman" w:cs="Times New Roman"/>
          <w:sz w:val="24"/>
          <w:szCs w:val="24"/>
        </w:rPr>
        <w:t xml:space="preserve"> resources, </w:t>
      </w:r>
      <w:r w:rsidR="002B0943" w:rsidRPr="002B0943">
        <w:rPr>
          <w:rFonts w:ascii="Times New Roman" w:eastAsia="Times New Roman" w:hAnsi="Times New Roman" w:cs="Times New Roman"/>
          <w:sz w:val="24"/>
          <w:szCs w:val="24"/>
        </w:rPr>
        <w:t xml:space="preserve">among the online resources available in the library and heavily </w:t>
      </w:r>
      <w:proofErr w:type="spellStart"/>
      <w:r w:rsidR="002B0943" w:rsidRPr="002B0943">
        <w:rPr>
          <w:rFonts w:ascii="Times New Roman" w:eastAsia="Times New Roman" w:hAnsi="Times New Roman" w:cs="Times New Roman"/>
          <w:sz w:val="24"/>
          <w:szCs w:val="24"/>
        </w:rPr>
        <w:t>utilised</w:t>
      </w:r>
      <w:proofErr w:type="spellEnd"/>
      <w:r w:rsidR="002B0943" w:rsidRPr="002B0943">
        <w:rPr>
          <w:rFonts w:ascii="Times New Roman" w:eastAsia="Times New Roman" w:hAnsi="Times New Roman" w:cs="Times New Roman"/>
          <w:sz w:val="24"/>
          <w:szCs w:val="24"/>
        </w:rPr>
        <w:t xml:space="preserve"> by students were databases, search engines, online links, e-journals, e-books, OPAC, portals, newspapers/magazines, online indexes, and abstracts, according to a study by </w:t>
      </w:r>
      <w:proofErr w:type="spellStart"/>
      <w:r w:rsidR="002B0943" w:rsidRPr="002B0943">
        <w:rPr>
          <w:rFonts w:ascii="Times New Roman" w:eastAsia="Times New Roman" w:hAnsi="Times New Roman" w:cs="Times New Roman"/>
          <w:sz w:val="24"/>
          <w:szCs w:val="24"/>
        </w:rPr>
        <w:t>Anyim</w:t>
      </w:r>
      <w:proofErr w:type="spellEnd"/>
      <w:r w:rsidR="002B0943" w:rsidRPr="002B0943">
        <w:rPr>
          <w:rFonts w:ascii="Times New Roman" w:eastAsia="Times New Roman" w:hAnsi="Times New Roman" w:cs="Times New Roman"/>
          <w:sz w:val="24"/>
          <w:szCs w:val="24"/>
        </w:rPr>
        <w:t xml:space="preserve"> (2020) that examined the availability and use of online resources by students at FCT College of Education Zuba, Abuja.</w:t>
      </w:r>
    </w:p>
    <w:p w14:paraId="4FB580C7" w14:textId="5F41364A" w:rsidR="001653FE" w:rsidRDefault="001D7720" w:rsidP="003C521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w:t>
      </w:r>
      <w:r w:rsidR="007D023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certain factors may affect </w:t>
      </w:r>
      <w:r w:rsidR="007D023D">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effectiveness of </w:t>
      </w:r>
      <w:r w:rsidR="00A24F3C">
        <w:rPr>
          <w:rFonts w:ascii="Times New Roman" w:eastAsia="Times New Roman" w:hAnsi="Times New Roman" w:cs="Times New Roman"/>
          <w:sz w:val="24"/>
          <w:szCs w:val="24"/>
        </w:rPr>
        <w:t>students’</w:t>
      </w:r>
      <w:r>
        <w:rPr>
          <w:rFonts w:ascii="Times New Roman" w:eastAsia="Times New Roman" w:hAnsi="Times New Roman" w:cs="Times New Roman"/>
          <w:sz w:val="24"/>
          <w:szCs w:val="24"/>
        </w:rPr>
        <w:t xml:space="preserve"> accessibility and use of </w:t>
      </w:r>
      <w:r w:rsidR="0082275B">
        <w:rPr>
          <w:rFonts w:ascii="Times New Roman" w:eastAsia="Times New Roman" w:hAnsi="Times New Roman" w:cs="Times New Roman"/>
          <w:sz w:val="24"/>
          <w:szCs w:val="24"/>
        </w:rPr>
        <w:t>online</w:t>
      </w:r>
      <w:r>
        <w:rPr>
          <w:rFonts w:ascii="Times New Roman" w:eastAsia="Times New Roman" w:hAnsi="Times New Roman" w:cs="Times New Roman"/>
          <w:sz w:val="24"/>
          <w:szCs w:val="24"/>
        </w:rPr>
        <w:t xml:space="preserve"> r</w:t>
      </w:r>
      <w:r w:rsidR="00D47DA0">
        <w:rPr>
          <w:rFonts w:ascii="Times New Roman" w:eastAsia="Times New Roman" w:hAnsi="Times New Roman" w:cs="Times New Roman"/>
          <w:sz w:val="24"/>
          <w:szCs w:val="24"/>
        </w:rPr>
        <w:t>es</w:t>
      </w:r>
      <w:r>
        <w:rPr>
          <w:rFonts w:ascii="Times New Roman" w:eastAsia="Times New Roman" w:hAnsi="Times New Roman" w:cs="Times New Roman"/>
          <w:sz w:val="24"/>
          <w:szCs w:val="24"/>
        </w:rPr>
        <w:t xml:space="preserve">ources. </w:t>
      </w:r>
      <w:proofErr w:type="spellStart"/>
      <w:r>
        <w:rPr>
          <w:rFonts w:ascii="Times New Roman" w:eastAsia="Times New Roman" w:hAnsi="Times New Roman" w:cs="Times New Roman"/>
          <w:sz w:val="24"/>
          <w:szCs w:val="24"/>
        </w:rPr>
        <w:t>Anyi</w:t>
      </w:r>
      <w:r w:rsidR="0050643B">
        <w:rPr>
          <w:rFonts w:ascii="Times New Roman" w:eastAsia="Times New Roman" w:hAnsi="Times New Roman" w:cs="Times New Roman"/>
          <w:sz w:val="24"/>
          <w:szCs w:val="24"/>
        </w:rPr>
        <w:t>m</w:t>
      </w:r>
      <w:proofErr w:type="spellEnd"/>
      <w:r w:rsidR="0050643B">
        <w:rPr>
          <w:rFonts w:ascii="Times New Roman" w:eastAsia="Times New Roman" w:hAnsi="Times New Roman" w:cs="Times New Roman"/>
          <w:sz w:val="24"/>
          <w:szCs w:val="24"/>
        </w:rPr>
        <w:t xml:space="preserve"> </w:t>
      </w:r>
      <w:r w:rsidR="00A24F3C">
        <w:rPr>
          <w:rFonts w:ascii="Times New Roman" w:eastAsia="Times New Roman" w:hAnsi="Times New Roman" w:cs="Times New Roman"/>
          <w:sz w:val="24"/>
          <w:szCs w:val="24"/>
        </w:rPr>
        <w:t>(</w:t>
      </w:r>
      <w:r>
        <w:rPr>
          <w:rFonts w:ascii="Times New Roman" w:eastAsia="Times New Roman" w:hAnsi="Times New Roman" w:cs="Times New Roman"/>
          <w:sz w:val="24"/>
          <w:szCs w:val="24"/>
        </w:rPr>
        <w:t>2020</w:t>
      </w:r>
      <w:r w:rsidR="00A24F3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identified some of the factors as</w:t>
      </w:r>
      <w:r w:rsidR="008C4CF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226AB" w:rsidRPr="009226AB">
        <w:rPr>
          <w:rFonts w:ascii="Times New Roman" w:eastAsia="Times New Roman" w:hAnsi="Times New Roman" w:cs="Times New Roman"/>
          <w:sz w:val="24"/>
          <w:szCs w:val="24"/>
        </w:rPr>
        <w:t>weak ICT infrastructure, a shaky power source, a bad internet connection, and trouble retrieving information.</w:t>
      </w:r>
      <w:r w:rsidR="00D47DA0">
        <w:rPr>
          <w:rFonts w:ascii="Times New Roman" w:eastAsia="Times New Roman" w:hAnsi="Times New Roman" w:cs="Times New Roman"/>
          <w:sz w:val="24"/>
          <w:szCs w:val="24"/>
        </w:rPr>
        <w:t xml:space="preserve"> </w:t>
      </w:r>
      <w:r w:rsidR="00A24F3C">
        <w:rPr>
          <w:rFonts w:ascii="Times New Roman" w:eastAsia="Times New Roman" w:hAnsi="Times New Roman" w:cs="Times New Roman"/>
          <w:sz w:val="24"/>
          <w:szCs w:val="24"/>
        </w:rPr>
        <w:t>Also,</w:t>
      </w:r>
      <w:r w:rsidR="00D47DA0">
        <w:rPr>
          <w:rFonts w:ascii="Times New Roman" w:eastAsia="Times New Roman" w:hAnsi="Times New Roman" w:cs="Times New Roman"/>
          <w:sz w:val="24"/>
          <w:szCs w:val="24"/>
        </w:rPr>
        <w:t xml:space="preserve"> Edem </w:t>
      </w:r>
      <w:r w:rsidR="00A24F3C">
        <w:rPr>
          <w:rFonts w:ascii="Times New Roman" w:eastAsia="Times New Roman" w:hAnsi="Times New Roman" w:cs="Times New Roman"/>
          <w:sz w:val="24"/>
          <w:szCs w:val="24"/>
        </w:rPr>
        <w:t>(</w:t>
      </w:r>
      <w:r w:rsidR="00D47DA0">
        <w:rPr>
          <w:rFonts w:ascii="Times New Roman" w:eastAsia="Times New Roman" w:hAnsi="Times New Roman" w:cs="Times New Roman"/>
          <w:sz w:val="24"/>
          <w:szCs w:val="24"/>
        </w:rPr>
        <w:t>2016</w:t>
      </w:r>
      <w:r w:rsidR="00A24F3C">
        <w:rPr>
          <w:rFonts w:ascii="Times New Roman" w:eastAsia="Times New Roman" w:hAnsi="Times New Roman" w:cs="Times New Roman"/>
          <w:sz w:val="24"/>
          <w:szCs w:val="24"/>
        </w:rPr>
        <w:t>)</w:t>
      </w:r>
      <w:r w:rsidR="00D47DA0">
        <w:rPr>
          <w:rFonts w:ascii="Times New Roman" w:eastAsia="Times New Roman" w:hAnsi="Times New Roman" w:cs="Times New Roman"/>
          <w:sz w:val="24"/>
          <w:szCs w:val="24"/>
        </w:rPr>
        <w:t>, identified slow internet connectivity, lack of computer skills by students, limited access to computers</w:t>
      </w:r>
      <w:r w:rsidR="003C521E">
        <w:rPr>
          <w:rFonts w:ascii="Times New Roman" w:eastAsia="Times New Roman" w:hAnsi="Times New Roman" w:cs="Times New Roman"/>
          <w:sz w:val="24"/>
          <w:szCs w:val="24"/>
        </w:rPr>
        <w:t xml:space="preserve">, </w:t>
      </w:r>
      <w:r w:rsidR="00D47DA0">
        <w:rPr>
          <w:rFonts w:ascii="Times New Roman" w:eastAsia="Times New Roman" w:hAnsi="Times New Roman" w:cs="Times New Roman"/>
          <w:sz w:val="24"/>
          <w:szCs w:val="24"/>
        </w:rPr>
        <w:t xml:space="preserve">high cost of internet access </w:t>
      </w:r>
      <w:r w:rsidR="00E7049D">
        <w:rPr>
          <w:rFonts w:ascii="Times New Roman" w:eastAsia="Times New Roman" w:hAnsi="Times New Roman" w:cs="Times New Roman"/>
          <w:sz w:val="24"/>
          <w:szCs w:val="24"/>
        </w:rPr>
        <w:t xml:space="preserve">and </w:t>
      </w:r>
      <w:r w:rsidR="008C4CF2">
        <w:rPr>
          <w:rFonts w:ascii="Times New Roman" w:eastAsia="Times New Roman" w:hAnsi="Times New Roman" w:cs="Times New Roman"/>
          <w:sz w:val="24"/>
          <w:szCs w:val="24"/>
        </w:rPr>
        <w:t>incomplete</w:t>
      </w:r>
      <w:r w:rsidR="00E7049D">
        <w:rPr>
          <w:rFonts w:ascii="Times New Roman" w:eastAsia="Times New Roman" w:hAnsi="Times New Roman" w:cs="Times New Roman"/>
          <w:sz w:val="24"/>
          <w:szCs w:val="24"/>
        </w:rPr>
        <w:t xml:space="preserve"> </w:t>
      </w:r>
      <w:r w:rsidR="00D47DA0">
        <w:rPr>
          <w:rFonts w:ascii="Times New Roman" w:eastAsia="Times New Roman" w:hAnsi="Times New Roman" w:cs="Times New Roman"/>
          <w:sz w:val="24"/>
          <w:szCs w:val="24"/>
        </w:rPr>
        <w:t xml:space="preserve">as some of the barriers to accessibility </w:t>
      </w:r>
      <w:r w:rsidR="003525B3">
        <w:rPr>
          <w:rFonts w:ascii="Times New Roman" w:eastAsia="Times New Roman" w:hAnsi="Times New Roman" w:cs="Times New Roman"/>
          <w:sz w:val="24"/>
          <w:szCs w:val="24"/>
        </w:rPr>
        <w:t xml:space="preserve">and </w:t>
      </w:r>
      <w:proofErr w:type="spellStart"/>
      <w:r w:rsidR="0082275B">
        <w:rPr>
          <w:rFonts w:ascii="Times New Roman" w:eastAsia="Times New Roman" w:hAnsi="Times New Roman" w:cs="Times New Roman"/>
          <w:sz w:val="24"/>
          <w:szCs w:val="24"/>
        </w:rPr>
        <w:t>utilisation</w:t>
      </w:r>
      <w:proofErr w:type="spellEnd"/>
      <w:r w:rsidR="003525B3">
        <w:rPr>
          <w:rFonts w:ascii="Times New Roman" w:eastAsia="Times New Roman" w:hAnsi="Times New Roman" w:cs="Times New Roman"/>
          <w:sz w:val="24"/>
          <w:szCs w:val="24"/>
        </w:rPr>
        <w:t xml:space="preserve"> </w:t>
      </w:r>
      <w:r w:rsidR="00D47DA0">
        <w:rPr>
          <w:rFonts w:ascii="Times New Roman" w:eastAsia="Times New Roman" w:hAnsi="Times New Roman" w:cs="Times New Roman"/>
          <w:sz w:val="24"/>
          <w:szCs w:val="24"/>
        </w:rPr>
        <w:t xml:space="preserve">of </w:t>
      </w:r>
      <w:r w:rsidR="0082275B">
        <w:rPr>
          <w:rFonts w:ascii="Times New Roman" w:eastAsia="Times New Roman" w:hAnsi="Times New Roman" w:cs="Times New Roman"/>
          <w:sz w:val="24"/>
          <w:szCs w:val="24"/>
        </w:rPr>
        <w:t>online</w:t>
      </w:r>
      <w:r w:rsidR="00D47DA0">
        <w:rPr>
          <w:rFonts w:ascii="Times New Roman" w:eastAsia="Times New Roman" w:hAnsi="Times New Roman" w:cs="Times New Roman"/>
          <w:sz w:val="24"/>
          <w:szCs w:val="24"/>
        </w:rPr>
        <w:t xml:space="preserve"> resources.</w:t>
      </w:r>
      <w:r w:rsidR="001653FE">
        <w:rPr>
          <w:rFonts w:ascii="Times New Roman" w:eastAsia="Times New Roman" w:hAnsi="Times New Roman" w:cs="Times New Roman"/>
          <w:sz w:val="24"/>
          <w:szCs w:val="24"/>
        </w:rPr>
        <w:t xml:space="preserve"> </w:t>
      </w:r>
      <w:r w:rsidR="000C32DA">
        <w:rPr>
          <w:rFonts w:ascii="Times New Roman" w:eastAsia="Times New Roman" w:hAnsi="Times New Roman" w:cs="Times New Roman"/>
          <w:sz w:val="24"/>
          <w:szCs w:val="24"/>
        </w:rPr>
        <w:t xml:space="preserve">Dissertation </w:t>
      </w:r>
    </w:p>
    <w:p w14:paraId="035DDB0B" w14:textId="01674C60" w:rsidR="00E7049D" w:rsidRPr="001653FE" w:rsidRDefault="00E7049D" w:rsidP="003C521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Comprehensiveness in the online resources refers to the extent to which online resources cover a </w:t>
      </w:r>
      <w:r w:rsidR="009226AB">
        <w:rPr>
          <w:rFonts w:ascii="Times New Roman" w:eastAsia="Times New Roman" w:hAnsi="Times New Roman" w:cs="Times New Roman"/>
          <w:sz w:val="24"/>
          <w:szCs w:val="24"/>
        </w:rPr>
        <w:t>broad</w:t>
      </w:r>
      <w:r>
        <w:rPr>
          <w:rFonts w:ascii="Times New Roman" w:eastAsia="Times New Roman" w:hAnsi="Times New Roman" w:cs="Times New Roman"/>
          <w:sz w:val="24"/>
          <w:szCs w:val="24"/>
        </w:rPr>
        <w:t xml:space="preserve"> range of subjects, perspectives and types of content in an in-depth manner. It is the depth, breadth and accuracy of online resources </w:t>
      </w:r>
      <w:r w:rsidR="008C4CF2">
        <w:rPr>
          <w:rFonts w:ascii="Times New Roman" w:eastAsia="Times New Roman" w:hAnsi="Times New Roman" w:cs="Times New Roman"/>
          <w:sz w:val="24"/>
          <w:szCs w:val="24"/>
        </w:rPr>
        <w:t>that ensure</w:t>
      </w:r>
      <w:r>
        <w:rPr>
          <w:rFonts w:ascii="Times New Roman" w:eastAsia="Times New Roman" w:hAnsi="Times New Roman" w:cs="Times New Roman"/>
          <w:sz w:val="24"/>
          <w:szCs w:val="24"/>
        </w:rPr>
        <w:t xml:space="preserve"> they provide a complete and reliable picture of a topic.  </w:t>
      </w:r>
      <w:r w:rsidRPr="007D023D">
        <w:rPr>
          <w:rFonts w:ascii="Times New Roman" w:eastAsia="Times New Roman" w:hAnsi="Times New Roman" w:cs="Times New Roman"/>
          <w:sz w:val="24"/>
          <w:szCs w:val="24"/>
        </w:rPr>
        <w:t>Reitz (2014)</w:t>
      </w:r>
      <w:r>
        <w:rPr>
          <w:rFonts w:ascii="Times New Roman" w:eastAsia="Times New Roman" w:hAnsi="Times New Roman" w:cs="Times New Roman"/>
          <w:sz w:val="24"/>
          <w:szCs w:val="24"/>
        </w:rPr>
        <w:t xml:space="preserve"> observed that comprehensive online resources are </w:t>
      </w:r>
      <w:proofErr w:type="spellStart"/>
      <w:r w:rsidR="007D023D">
        <w:rPr>
          <w:rFonts w:ascii="Times New Roman" w:eastAsia="Times New Roman" w:hAnsi="Times New Roman" w:cs="Times New Roman"/>
          <w:sz w:val="24"/>
          <w:szCs w:val="24"/>
        </w:rPr>
        <w:t>characterised</w:t>
      </w:r>
      <w:proofErr w:type="spellEnd"/>
      <w:r>
        <w:rPr>
          <w:rFonts w:ascii="Times New Roman" w:eastAsia="Times New Roman" w:hAnsi="Times New Roman" w:cs="Times New Roman"/>
          <w:sz w:val="24"/>
          <w:szCs w:val="24"/>
        </w:rPr>
        <w:t xml:space="preserve"> by their inclusion of multiple types of information</w:t>
      </w:r>
      <w:r w:rsidR="00D90D6D">
        <w:rPr>
          <w:rFonts w:ascii="Times New Roman" w:eastAsia="Times New Roman" w:hAnsi="Times New Roman" w:cs="Times New Roman"/>
          <w:sz w:val="24"/>
          <w:szCs w:val="24"/>
        </w:rPr>
        <w:t xml:space="preserve">, such as primary sources, secondary analyses, data sets, multimedia, and interpretive materials. </w:t>
      </w:r>
      <w:r w:rsidR="00D90D6D" w:rsidRPr="00D90D6D">
        <w:rPr>
          <w:rFonts w:ascii="Times New Roman" w:eastAsia="Times New Roman" w:hAnsi="Times New Roman" w:cs="Times New Roman"/>
          <w:sz w:val="24"/>
          <w:szCs w:val="24"/>
        </w:rPr>
        <w:t>The Association of College &amp; Research Libraries</w:t>
      </w:r>
      <w:r w:rsidR="00D90D6D">
        <w:rPr>
          <w:rFonts w:ascii="Times New Roman" w:eastAsia="Times New Roman" w:hAnsi="Times New Roman" w:cs="Times New Roman"/>
          <w:sz w:val="24"/>
          <w:szCs w:val="24"/>
        </w:rPr>
        <w:t xml:space="preserve"> </w:t>
      </w:r>
      <w:r w:rsidR="00D90D6D" w:rsidRPr="007D023D">
        <w:rPr>
          <w:rFonts w:ascii="Times New Roman" w:eastAsia="Times New Roman" w:hAnsi="Times New Roman" w:cs="Times New Roman"/>
          <w:sz w:val="24"/>
          <w:szCs w:val="24"/>
        </w:rPr>
        <w:t>[ACRL],</w:t>
      </w:r>
      <w:r w:rsidR="00D90D6D">
        <w:rPr>
          <w:rFonts w:ascii="Times New Roman" w:eastAsia="Times New Roman" w:hAnsi="Times New Roman" w:cs="Times New Roman"/>
          <w:sz w:val="24"/>
          <w:szCs w:val="24"/>
        </w:rPr>
        <w:t xml:space="preserve"> (2010) enumerated ways comprehensiveness plays out in different types of resources to be subject diversity, depth of content, resource variety, updated and historical content, and global perspectives. Adediran and </w:t>
      </w:r>
      <w:proofErr w:type="spellStart"/>
      <w:r w:rsidR="00D90D6D">
        <w:rPr>
          <w:rFonts w:ascii="Times New Roman" w:eastAsia="Times New Roman" w:hAnsi="Times New Roman" w:cs="Times New Roman"/>
          <w:sz w:val="24"/>
          <w:szCs w:val="24"/>
        </w:rPr>
        <w:t>Odufota</w:t>
      </w:r>
      <w:proofErr w:type="spellEnd"/>
      <w:r w:rsidR="00D90D6D">
        <w:rPr>
          <w:rFonts w:ascii="Times New Roman" w:eastAsia="Times New Roman" w:hAnsi="Times New Roman" w:cs="Times New Roman"/>
          <w:sz w:val="24"/>
          <w:szCs w:val="24"/>
        </w:rPr>
        <w:t xml:space="preserve"> (2019) added that comprehensiveness ensures the provision complete and reliable picture of a topic</w:t>
      </w:r>
      <w:r w:rsidR="002B41DA">
        <w:rPr>
          <w:rFonts w:ascii="Times New Roman" w:eastAsia="Times New Roman" w:hAnsi="Times New Roman" w:cs="Times New Roman"/>
          <w:sz w:val="24"/>
          <w:szCs w:val="24"/>
        </w:rPr>
        <w:t xml:space="preserve"> by</w:t>
      </w:r>
      <w:r w:rsidR="00D90D6D">
        <w:rPr>
          <w:rFonts w:ascii="Times New Roman" w:eastAsia="Times New Roman" w:hAnsi="Times New Roman" w:cs="Times New Roman"/>
          <w:sz w:val="24"/>
          <w:szCs w:val="24"/>
        </w:rPr>
        <w:t xml:space="preserve"> online resources</w:t>
      </w:r>
      <w:r w:rsidR="00C0536E">
        <w:rPr>
          <w:rFonts w:ascii="Times New Roman" w:eastAsia="Times New Roman" w:hAnsi="Times New Roman" w:cs="Times New Roman"/>
          <w:sz w:val="24"/>
          <w:szCs w:val="24"/>
        </w:rPr>
        <w:t xml:space="preserve">. Students rely heavily on online resources for research. With comprehensive resources, students learn to appreciate diversity in thought, develop </w:t>
      </w:r>
      <w:r w:rsidR="007D023D">
        <w:rPr>
          <w:rFonts w:ascii="Times New Roman" w:eastAsia="Times New Roman" w:hAnsi="Times New Roman" w:cs="Times New Roman"/>
          <w:sz w:val="24"/>
          <w:szCs w:val="24"/>
        </w:rPr>
        <w:t xml:space="preserve">a </w:t>
      </w:r>
      <w:r w:rsidR="00C0536E">
        <w:rPr>
          <w:rFonts w:ascii="Times New Roman" w:eastAsia="Times New Roman" w:hAnsi="Times New Roman" w:cs="Times New Roman"/>
          <w:sz w:val="24"/>
          <w:szCs w:val="24"/>
        </w:rPr>
        <w:t>holistic view of complex issues</w:t>
      </w:r>
      <w:r w:rsidR="008C4CF2">
        <w:rPr>
          <w:rFonts w:ascii="Times New Roman" w:eastAsia="Times New Roman" w:hAnsi="Times New Roman" w:cs="Times New Roman"/>
          <w:sz w:val="24"/>
          <w:szCs w:val="24"/>
        </w:rPr>
        <w:t>,</w:t>
      </w:r>
      <w:r w:rsidR="00C0536E">
        <w:rPr>
          <w:rFonts w:ascii="Times New Roman" w:eastAsia="Times New Roman" w:hAnsi="Times New Roman" w:cs="Times New Roman"/>
          <w:sz w:val="24"/>
          <w:szCs w:val="24"/>
        </w:rPr>
        <w:t xml:space="preserve"> integrating theories and methods from different fields, </w:t>
      </w:r>
      <w:r w:rsidR="008C4CF2">
        <w:rPr>
          <w:rFonts w:ascii="Times New Roman" w:eastAsia="Times New Roman" w:hAnsi="Times New Roman" w:cs="Times New Roman"/>
          <w:sz w:val="24"/>
          <w:szCs w:val="24"/>
        </w:rPr>
        <w:t>allowing</w:t>
      </w:r>
      <w:r w:rsidR="00C0536E">
        <w:rPr>
          <w:rFonts w:ascii="Times New Roman" w:eastAsia="Times New Roman" w:hAnsi="Times New Roman" w:cs="Times New Roman"/>
          <w:sz w:val="24"/>
          <w:szCs w:val="24"/>
        </w:rPr>
        <w:t xml:space="preserve"> students to go beyond </w:t>
      </w:r>
      <w:r w:rsidR="008C4CF2">
        <w:rPr>
          <w:rFonts w:ascii="Times New Roman" w:eastAsia="Times New Roman" w:hAnsi="Times New Roman" w:cs="Times New Roman"/>
          <w:sz w:val="24"/>
          <w:szCs w:val="24"/>
        </w:rPr>
        <w:t>surface-level</w:t>
      </w:r>
      <w:r w:rsidR="00C0536E">
        <w:rPr>
          <w:rFonts w:ascii="Times New Roman" w:eastAsia="Times New Roman" w:hAnsi="Times New Roman" w:cs="Times New Roman"/>
          <w:sz w:val="24"/>
          <w:szCs w:val="24"/>
        </w:rPr>
        <w:t xml:space="preserve"> understanding and access in-depth materials. However, to make the most of the resources according to </w:t>
      </w:r>
      <w:r w:rsidR="007D023D">
        <w:rPr>
          <w:rFonts w:ascii="Times New Roman" w:eastAsia="Times New Roman" w:hAnsi="Times New Roman" w:cs="Times New Roman"/>
          <w:sz w:val="24"/>
          <w:szCs w:val="24"/>
        </w:rPr>
        <w:t>World Wide Online Consortium [</w:t>
      </w:r>
      <w:r w:rsidR="00C0536E">
        <w:rPr>
          <w:rFonts w:ascii="Times New Roman" w:eastAsia="Times New Roman" w:hAnsi="Times New Roman" w:cs="Times New Roman"/>
          <w:sz w:val="24"/>
          <w:szCs w:val="24"/>
        </w:rPr>
        <w:t>WZC</w:t>
      </w:r>
      <w:r w:rsidR="007D023D">
        <w:rPr>
          <w:rFonts w:ascii="Times New Roman" w:eastAsia="Times New Roman" w:hAnsi="Times New Roman" w:cs="Times New Roman"/>
          <w:sz w:val="24"/>
          <w:szCs w:val="24"/>
        </w:rPr>
        <w:t>]</w:t>
      </w:r>
      <w:r w:rsidR="00C0536E">
        <w:rPr>
          <w:rFonts w:ascii="Times New Roman" w:eastAsia="Times New Roman" w:hAnsi="Times New Roman" w:cs="Times New Roman"/>
          <w:sz w:val="24"/>
          <w:szCs w:val="24"/>
        </w:rPr>
        <w:t xml:space="preserve"> (2021), postgraduate students must hone digital literacy skills, be caut</w:t>
      </w:r>
      <w:r w:rsidR="00716736">
        <w:rPr>
          <w:rFonts w:ascii="Times New Roman" w:eastAsia="Times New Roman" w:hAnsi="Times New Roman" w:cs="Times New Roman"/>
          <w:sz w:val="24"/>
          <w:szCs w:val="24"/>
        </w:rPr>
        <w:t xml:space="preserve">ious of information overload and remain vigilant about </w:t>
      </w:r>
      <w:r w:rsidR="008C4CF2">
        <w:rPr>
          <w:rFonts w:ascii="Times New Roman" w:eastAsia="Times New Roman" w:hAnsi="Times New Roman" w:cs="Times New Roman"/>
          <w:sz w:val="24"/>
          <w:szCs w:val="24"/>
        </w:rPr>
        <w:t>source</w:t>
      </w:r>
      <w:r w:rsidR="00716736">
        <w:rPr>
          <w:rFonts w:ascii="Times New Roman" w:eastAsia="Times New Roman" w:hAnsi="Times New Roman" w:cs="Times New Roman"/>
          <w:sz w:val="24"/>
          <w:szCs w:val="24"/>
        </w:rPr>
        <w:t xml:space="preserve"> credibility. This will enhance </w:t>
      </w:r>
      <w:r w:rsidR="008C4CF2">
        <w:rPr>
          <w:rFonts w:ascii="Times New Roman" w:eastAsia="Times New Roman" w:hAnsi="Times New Roman" w:cs="Times New Roman"/>
          <w:sz w:val="24"/>
          <w:szCs w:val="24"/>
        </w:rPr>
        <w:t xml:space="preserve">the </w:t>
      </w:r>
      <w:proofErr w:type="spellStart"/>
      <w:r w:rsidR="00716736">
        <w:rPr>
          <w:rFonts w:ascii="Times New Roman" w:eastAsia="Times New Roman" w:hAnsi="Times New Roman" w:cs="Times New Roman"/>
          <w:sz w:val="24"/>
          <w:szCs w:val="24"/>
        </w:rPr>
        <w:t>utili</w:t>
      </w:r>
      <w:r w:rsidR="001E5328">
        <w:rPr>
          <w:rFonts w:ascii="Times New Roman" w:eastAsia="Times New Roman" w:hAnsi="Times New Roman" w:cs="Times New Roman"/>
          <w:sz w:val="24"/>
          <w:szCs w:val="24"/>
        </w:rPr>
        <w:t>s</w:t>
      </w:r>
      <w:r w:rsidR="00716736">
        <w:rPr>
          <w:rFonts w:ascii="Times New Roman" w:eastAsia="Times New Roman" w:hAnsi="Times New Roman" w:cs="Times New Roman"/>
          <w:sz w:val="24"/>
          <w:szCs w:val="24"/>
        </w:rPr>
        <w:t>ation</w:t>
      </w:r>
      <w:proofErr w:type="spellEnd"/>
      <w:r w:rsidR="00716736">
        <w:rPr>
          <w:rFonts w:ascii="Times New Roman" w:eastAsia="Times New Roman" w:hAnsi="Times New Roman" w:cs="Times New Roman"/>
          <w:sz w:val="24"/>
          <w:szCs w:val="24"/>
        </w:rPr>
        <w:t xml:space="preserve"> of online resources.</w:t>
      </w:r>
    </w:p>
    <w:p w14:paraId="23E75CF1" w14:textId="2D433AF4" w:rsidR="007A60B0" w:rsidRDefault="0082275B" w:rsidP="00681FB7">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Utilisation</w:t>
      </w:r>
      <w:proofErr w:type="spellEnd"/>
      <w:r w:rsidR="007A60B0">
        <w:rPr>
          <w:rFonts w:ascii="Times New Roman" w:eastAsia="Times New Roman" w:hAnsi="Times New Roman" w:cs="Times New Roman"/>
          <w:sz w:val="24"/>
          <w:szCs w:val="24"/>
        </w:rPr>
        <w:t xml:space="preserve"> of </w:t>
      </w:r>
      <w:r>
        <w:rPr>
          <w:rFonts w:ascii="Times New Roman" w:eastAsia="Times New Roman" w:hAnsi="Times New Roman" w:cs="Times New Roman"/>
          <w:sz w:val="24"/>
          <w:szCs w:val="24"/>
        </w:rPr>
        <w:t>online</w:t>
      </w:r>
      <w:r w:rsidR="007A60B0">
        <w:rPr>
          <w:rFonts w:ascii="Times New Roman" w:eastAsia="Times New Roman" w:hAnsi="Times New Roman" w:cs="Times New Roman"/>
          <w:sz w:val="24"/>
          <w:szCs w:val="24"/>
        </w:rPr>
        <w:t xml:space="preserve"> resources refers to the effective use and exploitation of </w:t>
      </w:r>
      <w:r>
        <w:rPr>
          <w:rFonts w:ascii="Times New Roman" w:eastAsia="Times New Roman" w:hAnsi="Times New Roman" w:cs="Times New Roman"/>
          <w:sz w:val="24"/>
          <w:szCs w:val="24"/>
        </w:rPr>
        <w:t>online</w:t>
      </w:r>
      <w:r w:rsidR="007A60B0">
        <w:rPr>
          <w:rFonts w:ascii="Times New Roman" w:eastAsia="Times New Roman" w:hAnsi="Times New Roman" w:cs="Times New Roman"/>
          <w:sz w:val="24"/>
          <w:szCs w:val="24"/>
        </w:rPr>
        <w:t>-based resources, tools, and services to achieve specific goals, objectives and tasks (</w:t>
      </w:r>
      <w:proofErr w:type="spellStart"/>
      <w:r w:rsidR="007A60B0">
        <w:rPr>
          <w:rFonts w:ascii="Times New Roman" w:eastAsia="Times New Roman" w:hAnsi="Times New Roman" w:cs="Times New Roman"/>
          <w:sz w:val="24"/>
          <w:szCs w:val="24"/>
        </w:rPr>
        <w:t>Apuk</w:t>
      </w:r>
      <w:r w:rsidR="0050643B">
        <w:rPr>
          <w:rFonts w:ascii="Times New Roman" w:eastAsia="Times New Roman" w:hAnsi="Times New Roman" w:cs="Times New Roman"/>
          <w:sz w:val="24"/>
          <w:szCs w:val="24"/>
        </w:rPr>
        <w:t>e</w:t>
      </w:r>
      <w:proofErr w:type="spellEnd"/>
      <w:r w:rsidR="0050643B">
        <w:rPr>
          <w:rFonts w:ascii="Times New Roman" w:eastAsia="Times New Roman" w:hAnsi="Times New Roman" w:cs="Times New Roman"/>
          <w:sz w:val="24"/>
          <w:szCs w:val="24"/>
        </w:rPr>
        <w:t xml:space="preserve"> </w:t>
      </w:r>
      <w:r w:rsidR="00672AB2">
        <w:rPr>
          <w:rFonts w:ascii="Times New Roman" w:eastAsia="Times New Roman" w:hAnsi="Times New Roman" w:cs="Times New Roman"/>
          <w:sz w:val="24"/>
          <w:szCs w:val="24"/>
        </w:rPr>
        <w:t>&amp;</w:t>
      </w:r>
      <w:r w:rsidR="0050643B">
        <w:rPr>
          <w:rFonts w:ascii="Times New Roman" w:eastAsia="Times New Roman" w:hAnsi="Times New Roman" w:cs="Times New Roman"/>
          <w:sz w:val="24"/>
          <w:szCs w:val="24"/>
        </w:rPr>
        <w:t xml:space="preserve"> Tunca</w:t>
      </w:r>
      <w:r w:rsidR="005A78A9">
        <w:rPr>
          <w:rFonts w:ascii="Times New Roman" w:eastAsia="Times New Roman" w:hAnsi="Times New Roman" w:cs="Times New Roman"/>
          <w:sz w:val="24"/>
          <w:szCs w:val="24"/>
        </w:rPr>
        <w:t>,</w:t>
      </w:r>
      <w:r w:rsidR="007A60B0">
        <w:rPr>
          <w:rFonts w:ascii="Times New Roman" w:eastAsia="Times New Roman" w:hAnsi="Times New Roman" w:cs="Times New Roman"/>
          <w:sz w:val="24"/>
          <w:szCs w:val="24"/>
        </w:rPr>
        <w:t xml:space="preserve"> 2020). </w:t>
      </w:r>
      <w:r>
        <w:rPr>
          <w:rFonts w:ascii="Times New Roman" w:eastAsia="Times New Roman" w:hAnsi="Times New Roman" w:cs="Times New Roman"/>
          <w:sz w:val="24"/>
          <w:szCs w:val="24"/>
        </w:rPr>
        <w:t>Online</w:t>
      </w:r>
      <w:r w:rsidR="007A60B0">
        <w:rPr>
          <w:rFonts w:ascii="Times New Roman" w:eastAsia="Times New Roman" w:hAnsi="Times New Roman" w:cs="Times New Roman"/>
          <w:sz w:val="24"/>
          <w:szCs w:val="24"/>
        </w:rPr>
        <w:t xml:space="preserve"> resources provide a wealth of information, tools and collective opportunities</w:t>
      </w:r>
      <w:r w:rsidR="005A78A9">
        <w:rPr>
          <w:rFonts w:ascii="Times New Roman" w:eastAsia="Times New Roman" w:hAnsi="Times New Roman" w:cs="Times New Roman"/>
          <w:sz w:val="24"/>
          <w:szCs w:val="24"/>
        </w:rPr>
        <w:t>,</w:t>
      </w:r>
      <w:r w:rsidR="007A60B0">
        <w:rPr>
          <w:rFonts w:ascii="Times New Roman" w:eastAsia="Times New Roman" w:hAnsi="Times New Roman" w:cs="Times New Roman"/>
          <w:sz w:val="24"/>
          <w:szCs w:val="24"/>
        </w:rPr>
        <w:t xml:space="preserve"> facilitating access to scholarly articles, databases and multimedia content. </w:t>
      </w:r>
      <w:r w:rsidR="00672AB2">
        <w:rPr>
          <w:rFonts w:ascii="Times New Roman" w:eastAsia="Times New Roman" w:hAnsi="Times New Roman" w:cs="Times New Roman"/>
          <w:sz w:val="24"/>
          <w:szCs w:val="24"/>
        </w:rPr>
        <w:t>The scholars</w:t>
      </w:r>
      <w:r w:rsidR="007A60B0">
        <w:rPr>
          <w:rFonts w:ascii="Times New Roman" w:eastAsia="Times New Roman" w:hAnsi="Times New Roman" w:cs="Times New Roman"/>
          <w:sz w:val="24"/>
          <w:szCs w:val="24"/>
        </w:rPr>
        <w:t xml:space="preserve"> affirmed that for students and researchers, </w:t>
      </w:r>
      <w:r>
        <w:rPr>
          <w:rFonts w:ascii="Times New Roman" w:eastAsia="Times New Roman" w:hAnsi="Times New Roman" w:cs="Times New Roman"/>
          <w:sz w:val="24"/>
          <w:szCs w:val="24"/>
        </w:rPr>
        <w:t>online</w:t>
      </w:r>
      <w:r w:rsidR="007A60B0">
        <w:rPr>
          <w:rFonts w:ascii="Times New Roman" w:eastAsia="Times New Roman" w:hAnsi="Times New Roman" w:cs="Times New Roman"/>
          <w:sz w:val="24"/>
          <w:szCs w:val="24"/>
        </w:rPr>
        <w:t xml:space="preserve"> resources like e-journals, e-books and educational platforms offer immediate access to up-to-date information </w:t>
      </w:r>
      <w:r w:rsidR="008C4CF2">
        <w:rPr>
          <w:rFonts w:ascii="Times New Roman" w:eastAsia="Times New Roman" w:hAnsi="Times New Roman" w:cs="Times New Roman"/>
          <w:sz w:val="24"/>
          <w:szCs w:val="24"/>
        </w:rPr>
        <w:t>from</w:t>
      </w:r>
      <w:r w:rsidR="007A60B0">
        <w:rPr>
          <w:rFonts w:ascii="Times New Roman" w:eastAsia="Times New Roman" w:hAnsi="Times New Roman" w:cs="Times New Roman"/>
          <w:sz w:val="24"/>
          <w:szCs w:val="24"/>
        </w:rPr>
        <w:t xml:space="preserve"> diverse </w:t>
      </w:r>
      <w:r w:rsidR="008C4CF2">
        <w:rPr>
          <w:rFonts w:ascii="Times New Roman" w:eastAsia="Times New Roman" w:hAnsi="Times New Roman" w:cs="Times New Roman"/>
          <w:sz w:val="24"/>
          <w:szCs w:val="24"/>
        </w:rPr>
        <w:t>perspectives</w:t>
      </w:r>
      <w:r w:rsidR="007A60B0">
        <w:rPr>
          <w:rFonts w:ascii="Times New Roman" w:eastAsia="Times New Roman" w:hAnsi="Times New Roman" w:cs="Times New Roman"/>
          <w:sz w:val="24"/>
          <w:szCs w:val="24"/>
        </w:rPr>
        <w:t xml:space="preserve">. </w:t>
      </w:r>
    </w:p>
    <w:p w14:paraId="7DE5620A" w14:textId="10317FA8" w:rsidR="007A60B0" w:rsidRDefault="007A60B0" w:rsidP="00681FB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Amadi </w:t>
      </w:r>
      <w:r w:rsidRPr="00672AB2">
        <w:rPr>
          <w:rFonts w:ascii="Times New Roman" w:eastAsia="Times New Roman" w:hAnsi="Times New Roman" w:cs="Times New Roman"/>
          <w:i/>
          <w:iCs/>
          <w:sz w:val="24"/>
          <w:szCs w:val="24"/>
        </w:rPr>
        <w:t>et al</w:t>
      </w:r>
      <w:r w:rsidR="00672AB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(2023) explained </w:t>
      </w:r>
      <w:proofErr w:type="spellStart"/>
      <w:r w:rsidR="0082275B">
        <w:rPr>
          <w:rFonts w:ascii="Times New Roman" w:eastAsia="Times New Roman" w:hAnsi="Times New Roman" w:cs="Times New Roman"/>
          <w:sz w:val="24"/>
          <w:szCs w:val="24"/>
        </w:rPr>
        <w:t>utilisation</w:t>
      </w:r>
      <w:proofErr w:type="spellEnd"/>
      <w:r>
        <w:rPr>
          <w:rFonts w:ascii="Times New Roman" w:eastAsia="Times New Roman" w:hAnsi="Times New Roman" w:cs="Times New Roman"/>
          <w:sz w:val="24"/>
          <w:szCs w:val="24"/>
        </w:rPr>
        <w:t xml:space="preserve"> as "to make use of available service resources at the </w:t>
      </w:r>
      <w:r w:rsidR="008C4CF2">
        <w:rPr>
          <w:rFonts w:ascii="Times New Roman" w:eastAsia="Times New Roman" w:hAnsi="Times New Roman" w:cs="Times New Roman"/>
          <w:sz w:val="24"/>
          <w:szCs w:val="24"/>
        </w:rPr>
        <w:t>individual's</w:t>
      </w:r>
      <w:r>
        <w:rPr>
          <w:rFonts w:ascii="Times New Roman" w:eastAsia="Times New Roman" w:hAnsi="Times New Roman" w:cs="Times New Roman"/>
          <w:sz w:val="24"/>
          <w:szCs w:val="24"/>
        </w:rPr>
        <w:t xml:space="preserve"> disposal</w:t>
      </w:r>
      <w:r w:rsidR="005B2EA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B2EAA" w:rsidRPr="005B2EAA">
        <w:rPr>
          <w:rFonts w:ascii="Times New Roman" w:eastAsia="Times New Roman" w:hAnsi="Times New Roman" w:cs="Times New Roman"/>
          <w:sz w:val="24"/>
          <w:szCs w:val="24"/>
        </w:rPr>
        <w:t xml:space="preserve">As a result, </w:t>
      </w:r>
      <w:proofErr w:type="spellStart"/>
      <w:r w:rsidR="005B2EAA" w:rsidRPr="005B2EAA">
        <w:rPr>
          <w:rFonts w:ascii="Times New Roman" w:eastAsia="Times New Roman" w:hAnsi="Times New Roman" w:cs="Times New Roman"/>
          <w:sz w:val="24"/>
          <w:szCs w:val="24"/>
        </w:rPr>
        <w:t>utilisation</w:t>
      </w:r>
      <w:proofErr w:type="spellEnd"/>
      <w:r w:rsidR="005B2EAA" w:rsidRPr="005B2EAA">
        <w:rPr>
          <w:rFonts w:ascii="Times New Roman" w:eastAsia="Times New Roman" w:hAnsi="Times New Roman" w:cs="Times New Roman"/>
          <w:sz w:val="24"/>
          <w:szCs w:val="24"/>
        </w:rPr>
        <w:t xml:space="preserve"> is a complicated </w:t>
      </w:r>
      <w:proofErr w:type="spellStart"/>
      <w:r w:rsidR="005B2EAA" w:rsidRPr="005B2EAA">
        <w:rPr>
          <w:rFonts w:ascii="Times New Roman" w:eastAsia="Times New Roman" w:hAnsi="Times New Roman" w:cs="Times New Roman"/>
          <w:sz w:val="24"/>
          <w:szCs w:val="24"/>
        </w:rPr>
        <w:t>behavioural</w:t>
      </w:r>
      <w:proofErr w:type="spellEnd"/>
      <w:r w:rsidR="005B2EAA" w:rsidRPr="005B2EAA">
        <w:rPr>
          <w:rFonts w:ascii="Times New Roman" w:eastAsia="Times New Roman" w:hAnsi="Times New Roman" w:cs="Times New Roman"/>
          <w:sz w:val="24"/>
          <w:szCs w:val="24"/>
        </w:rPr>
        <w:t xml:space="preserve"> phenomenon that has to do with availability. According to </w:t>
      </w:r>
      <w:proofErr w:type="spellStart"/>
      <w:r w:rsidR="005B2EAA" w:rsidRPr="005B2EAA">
        <w:rPr>
          <w:rFonts w:ascii="Times New Roman" w:eastAsia="Times New Roman" w:hAnsi="Times New Roman" w:cs="Times New Roman"/>
          <w:sz w:val="24"/>
          <w:szCs w:val="24"/>
        </w:rPr>
        <w:t>Safii</w:t>
      </w:r>
      <w:proofErr w:type="spellEnd"/>
      <w:r w:rsidR="005B2EAA" w:rsidRPr="005B2EAA">
        <w:rPr>
          <w:rFonts w:ascii="Times New Roman" w:eastAsia="Times New Roman" w:hAnsi="Times New Roman" w:cs="Times New Roman"/>
          <w:sz w:val="24"/>
          <w:szCs w:val="24"/>
        </w:rPr>
        <w:t xml:space="preserve"> (2018), in order for anything to be used effectively, it needs to be made available in the appropriate amount and at the appropriate time. Information or (any material) </w:t>
      </w:r>
      <w:proofErr w:type="spellStart"/>
      <w:r w:rsidR="005B2EAA" w:rsidRPr="005B2EAA">
        <w:rPr>
          <w:rFonts w:ascii="Times New Roman" w:eastAsia="Times New Roman" w:hAnsi="Times New Roman" w:cs="Times New Roman"/>
          <w:sz w:val="24"/>
          <w:szCs w:val="24"/>
        </w:rPr>
        <w:t>utilisation</w:t>
      </w:r>
      <w:proofErr w:type="spellEnd"/>
      <w:r w:rsidR="005B2EAA" w:rsidRPr="005B2EAA">
        <w:rPr>
          <w:rFonts w:ascii="Times New Roman" w:eastAsia="Times New Roman" w:hAnsi="Times New Roman" w:cs="Times New Roman"/>
          <w:sz w:val="24"/>
          <w:szCs w:val="24"/>
        </w:rPr>
        <w:t xml:space="preserve"> refers to the practical and optimal use of the information that clients require, identify, and obtain </w:t>
      </w:r>
      <w:r w:rsidR="008C4CF2">
        <w:rPr>
          <w:rFonts w:ascii="Times New Roman" w:eastAsia="Times New Roman" w:hAnsi="Times New Roman" w:cs="Times New Roman"/>
          <w:sz w:val="24"/>
          <w:szCs w:val="24"/>
        </w:rPr>
        <w:t>to</w:t>
      </w:r>
      <w:r w:rsidR="005B2EAA" w:rsidRPr="005B2EAA">
        <w:rPr>
          <w:rFonts w:ascii="Times New Roman" w:eastAsia="Times New Roman" w:hAnsi="Times New Roman" w:cs="Times New Roman"/>
          <w:sz w:val="24"/>
          <w:szCs w:val="24"/>
        </w:rPr>
        <w:t xml:space="preserve"> make decisions, solve problems, or accomplish predetermined objectives. The term "</w:t>
      </w:r>
      <w:proofErr w:type="spellStart"/>
      <w:r w:rsidR="005B2EAA" w:rsidRPr="005B2EAA">
        <w:rPr>
          <w:rFonts w:ascii="Times New Roman" w:eastAsia="Times New Roman" w:hAnsi="Times New Roman" w:cs="Times New Roman"/>
          <w:sz w:val="24"/>
          <w:szCs w:val="24"/>
        </w:rPr>
        <w:t>utilisation</w:t>
      </w:r>
      <w:proofErr w:type="spellEnd"/>
      <w:r w:rsidR="005B2EAA" w:rsidRPr="005B2EAA">
        <w:rPr>
          <w:rFonts w:ascii="Times New Roman" w:eastAsia="Times New Roman" w:hAnsi="Times New Roman" w:cs="Times New Roman"/>
          <w:sz w:val="24"/>
          <w:szCs w:val="24"/>
        </w:rPr>
        <w:t xml:space="preserve"> of online resources" also refers to the process of putting available, comprehensible, and pertinent internet materials into practice in order to conduct business</w:t>
      </w:r>
      <w:r w:rsidR="005B2EAA">
        <w:rPr>
          <w:rFonts w:ascii="Times New Roman" w:eastAsia="Times New Roman" w:hAnsi="Times New Roman" w:cs="Times New Roman"/>
          <w:sz w:val="24"/>
          <w:szCs w:val="24"/>
        </w:rPr>
        <w:t xml:space="preserve">, </w:t>
      </w:r>
      <w:r w:rsidR="005B2EAA" w:rsidRPr="005B2EAA">
        <w:rPr>
          <w:rFonts w:ascii="Times New Roman" w:eastAsia="Times New Roman" w:hAnsi="Times New Roman" w:cs="Times New Roman"/>
          <w:sz w:val="24"/>
          <w:szCs w:val="24"/>
        </w:rPr>
        <w:t xml:space="preserve">in this case, research. </w:t>
      </w:r>
    </w:p>
    <w:p w14:paraId="63EF0753" w14:textId="2413300E" w:rsidR="007A60B0" w:rsidRDefault="00F45BC2" w:rsidP="00681FB7">
      <w:pPr>
        <w:spacing w:line="240" w:lineRule="auto"/>
        <w:jc w:val="both"/>
        <w:rPr>
          <w:rFonts w:ascii="Times New Roman" w:eastAsia="Times New Roman" w:hAnsi="Times New Roman" w:cs="Times New Roman"/>
          <w:sz w:val="24"/>
          <w:szCs w:val="24"/>
        </w:rPr>
      </w:pPr>
      <w:r w:rsidRPr="00F45BC2">
        <w:rPr>
          <w:rFonts w:ascii="Times New Roman" w:eastAsia="Times New Roman" w:hAnsi="Times New Roman" w:cs="Times New Roman"/>
          <w:sz w:val="24"/>
          <w:szCs w:val="24"/>
        </w:rPr>
        <w:t xml:space="preserve">When online resources are used wisely and properly to suit informational and educational needs, they become more valuable. Online resources are being integrated and used by nearly all professionals across a wide range of businesses and professions. </w:t>
      </w:r>
      <w:r w:rsidR="007A60B0">
        <w:rPr>
          <w:rFonts w:ascii="Times New Roman" w:eastAsia="Times New Roman" w:hAnsi="Times New Roman" w:cs="Times New Roman"/>
          <w:sz w:val="24"/>
          <w:szCs w:val="24"/>
        </w:rPr>
        <w:t xml:space="preserve">However, </w:t>
      </w:r>
      <w:r w:rsidR="00681FB7">
        <w:rPr>
          <w:rFonts w:ascii="Times New Roman" w:eastAsia="Times New Roman" w:hAnsi="Times New Roman" w:cs="Times New Roman"/>
          <w:sz w:val="24"/>
          <w:szCs w:val="24"/>
        </w:rPr>
        <w:t>some elements are</w:t>
      </w:r>
      <w:r w:rsidR="007A60B0">
        <w:rPr>
          <w:rFonts w:ascii="Times New Roman" w:eastAsia="Times New Roman" w:hAnsi="Times New Roman" w:cs="Times New Roman"/>
          <w:sz w:val="24"/>
          <w:szCs w:val="24"/>
        </w:rPr>
        <w:t xml:space="preserve"> quite necessary to the </w:t>
      </w:r>
      <w:proofErr w:type="spellStart"/>
      <w:r w:rsidR="0082275B">
        <w:rPr>
          <w:rFonts w:ascii="Times New Roman" w:eastAsia="Times New Roman" w:hAnsi="Times New Roman" w:cs="Times New Roman"/>
          <w:sz w:val="24"/>
          <w:szCs w:val="24"/>
        </w:rPr>
        <w:t>utilisation</w:t>
      </w:r>
      <w:proofErr w:type="spellEnd"/>
      <w:r w:rsidR="007A60B0">
        <w:rPr>
          <w:rFonts w:ascii="Times New Roman" w:eastAsia="Times New Roman" w:hAnsi="Times New Roman" w:cs="Times New Roman"/>
          <w:sz w:val="24"/>
          <w:szCs w:val="24"/>
        </w:rPr>
        <w:t xml:space="preserve"> of </w:t>
      </w:r>
      <w:r w:rsidR="0082275B">
        <w:rPr>
          <w:rFonts w:ascii="Times New Roman" w:eastAsia="Times New Roman" w:hAnsi="Times New Roman" w:cs="Times New Roman"/>
          <w:sz w:val="24"/>
          <w:szCs w:val="24"/>
        </w:rPr>
        <w:t>online</w:t>
      </w:r>
      <w:r w:rsidR="007A60B0">
        <w:rPr>
          <w:rFonts w:ascii="Times New Roman" w:eastAsia="Times New Roman" w:hAnsi="Times New Roman" w:cs="Times New Roman"/>
          <w:sz w:val="24"/>
          <w:szCs w:val="24"/>
        </w:rPr>
        <w:t xml:space="preserve"> resources. These elements are expressed by </w:t>
      </w:r>
      <w:proofErr w:type="spellStart"/>
      <w:r w:rsidR="007A60B0">
        <w:rPr>
          <w:rFonts w:ascii="Times New Roman" w:eastAsia="Times New Roman" w:hAnsi="Times New Roman" w:cs="Times New Roman"/>
          <w:sz w:val="24"/>
          <w:szCs w:val="24"/>
        </w:rPr>
        <w:t>Apuke</w:t>
      </w:r>
      <w:proofErr w:type="spellEnd"/>
      <w:r w:rsidR="00F41202">
        <w:rPr>
          <w:rFonts w:ascii="Times New Roman" w:eastAsia="Times New Roman" w:hAnsi="Times New Roman" w:cs="Times New Roman"/>
          <w:sz w:val="24"/>
          <w:szCs w:val="24"/>
        </w:rPr>
        <w:t xml:space="preserve"> and Tunca</w:t>
      </w:r>
      <w:r w:rsidR="007A60B0">
        <w:rPr>
          <w:rFonts w:ascii="Times New Roman" w:eastAsia="Times New Roman" w:hAnsi="Times New Roman" w:cs="Times New Roman"/>
          <w:sz w:val="24"/>
          <w:szCs w:val="24"/>
        </w:rPr>
        <w:t xml:space="preserve"> (2020) as making available all the required tools and instrumentations, continuous update/upgrade to the required standard, functional internet, regular electricity</w:t>
      </w:r>
      <w:r w:rsidR="008C4CF2">
        <w:rPr>
          <w:rFonts w:ascii="Times New Roman" w:eastAsia="Times New Roman" w:hAnsi="Times New Roman" w:cs="Times New Roman"/>
          <w:sz w:val="24"/>
          <w:szCs w:val="24"/>
        </w:rPr>
        <w:t>,</w:t>
      </w:r>
      <w:r w:rsidR="007A60B0">
        <w:rPr>
          <w:rFonts w:ascii="Times New Roman" w:eastAsia="Times New Roman" w:hAnsi="Times New Roman" w:cs="Times New Roman"/>
          <w:sz w:val="24"/>
          <w:szCs w:val="24"/>
        </w:rPr>
        <w:t xml:space="preserve"> among others.</w:t>
      </w:r>
    </w:p>
    <w:p w14:paraId="6DCF46A5" w14:textId="77777777" w:rsidR="00E527D2" w:rsidRDefault="00E527D2" w:rsidP="001B77D9">
      <w:pPr>
        <w:spacing w:line="240" w:lineRule="auto"/>
        <w:jc w:val="both"/>
        <w:rPr>
          <w:rFonts w:ascii="Times New Roman" w:eastAsia="Times New Roman" w:hAnsi="Times New Roman" w:cs="Times New Roman"/>
          <w:b/>
          <w:sz w:val="24"/>
          <w:szCs w:val="24"/>
        </w:rPr>
      </w:pPr>
    </w:p>
    <w:p w14:paraId="1AD46330" w14:textId="4C798AD1" w:rsidR="007A60B0" w:rsidRDefault="00672AB2" w:rsidP="001B77D9">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Methodology</w:t>
      </w:r>
    </w:p>
    <w:p w14:paraId="148D5F92" w14:textId="71F1A4FC" w:rsidR="007A60B0" w:rsidRDefault="007A60B0" w:rsidP="00681FB7">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adopted the correlational research design. Correlational research design refers to a type of non-experimental research method that </w:t>
      </w:r>
      <w:r w:rsidR="008C4CF2">
        <w:rPr>
          <w:rFonts w:ascii="Times New Roman" w:eastAsia="Times New Roman" w:hAnsi="Times New Roman" w:cs="Times New Roman"/>
          <w:sz w:val="24"/>
          <w:szCs w:val="24"/>
        </w:rPr>
        <w:t>evaluates</w:t>
      </w:r>
      <w:r>
        <w:rPr>
          <w:rFonts w:ascii="Times New Roman" w:eastAsia="Times New Roman" w:hAnsi="Times New Roman" w:cs="Times New Roman"/>
          <w:sz w:val="24"/>
          <w:szCs w:val="24"/>
        </w:rPr>
        <w:t xml:space="preserve"> the relationship between variables. This type of research design allows researchers to detect the nature of relationships among variables.</w:t>
      </w:r>
      <w:r w:rsidR="0064601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r w:rsidR="00646017">
        <w:rPr>
          <w:rFonts w:ascii="Times New Roman" w:eastAsia="Times New Roman" w:hAnsi="Times New Roman" w:cs="Times New Roman"/>
          <w:sz w:val="24"/>
          <w:szCs w:val="24"/>
        </w:rPr>
        <w:t xml:space="preserve">study was carried out </w:t>
      </w:r>
      <w:r w:rsidR="008C4CF2">
        <w:rPr>
          <w:rFonts w:ascii="Times New Roman" w:eastAsia="Times New Roman" w:hAnsi="Times New Roman" w:cs="Times New Roman"/>
          <w:sz w:val="24"/>
          <w:szCs w:val="24"/>
        </w:rPr>
        <w:t>at</w:t>
      </w:r>
      <w:r w:rsidR="00646017">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University of </w:t>
      </w:r>
      <w:proofErr w:type="spellStart"/>
      <w:r>
        <w:rPr>
          <w:rFonts w:ascii="Times New Roman" w:eastAsia="Times New Roman" w:hAnsi="Times New Roman" w:cs="Times New Roman"/>
          <w:sz w:val="24"/>
          <w:szCs w:val="24"/>
        </w:rPr>
        <w:t>Uyo</w:t>
      </w:r>
      <w:proofErr w:type="spellEnd"/>
      <w:r w:rsidR="008C4CF2">
        <w:rPr>
          <w:rFonts w:ascii="Times New Roman" w:eastAsia="Times New Roman" w:hAnsi="Times New Roman" w:cs="Times New Roman"/>
          <w:sz w:val="24"/>
          <w:szCs w:val="24"/>
        </w:rPr>
        <w:t>,</w:t>
      </w:r>
      <w:r w:rsidR="00646017">
        <w:rPr>
          <w:rFonts w:ascii="Times New Roman" w:eastAsia="Times New Roman" w:hAnsi="Times New Roman" w:cs="Times New Roman"/>
          <w:sz w:val="24"/>
          <w:szCs w:val="24"/>
        </w:rPr>
        <w:t xml:space="preserve"> and it is one of the third-generation universities in Nigeria.</w:t>
      </w:r>
      <w:r>
        <w:rPr>
          <w:rFonts w:ascii="Times New Roman" w:eastAsia="Times New Roman" w:hAnsi="Times New Roman" w:cs="Times New Roman"/>
          <w:sz w:val="24"/>
          <w:szCs w:val="24"/>
        </w:rPr>
        <w:t xml:space="preserve"> The population of the study </w:t>
      </w:r>
      <w:r w:rsidR="00646017">
        <w:rPr>
          <w:rFonts w:ascii="Times New Roman" w:eastAsia="Times New Roman" w:hAnsi="Times New Roman" w:cs="Times New Roman"/>
          <w:sz w:val="24"/>
          <w:szCs w:val="24"/>
        </w:rPr>
        <w:t xml:space="preserve">was all 61 postgraduate students of the Department of Library and Information Science. This population was used as </w:t>
      </w:r>
      <w:r w:rsidR="008C4CF2">
        <w:rPr>
          <w:rFonts w:ascii="Times New Roman" w:eastAsia="Times New Roman" w:hAnsi="Times New Roman" w:cs="Times New Roman"/>
          <w:sz w:val="24"/>
          <w:szCs w:val="24"/>
        </w:rPr>
        <w:t xml:space="preserve">a </w:t>
      </w:r>
      <w:r w:rsidR="00646017">
        <w:rPr>
          <w:rFonts w:ascii="Times New Roman" w:eastAsia="Times New Roman" w:hAnsi="Times New Roman" w:cs="Times New Roman"/>
          <w:sz w:val="24"/>
          <w:szCs w:val="24"/>
        </w:rPr>
        <w:t xml:space="preserve">sample for the study due to its </w:t>
      </w:r>
      <w:r>
        <w:rPr>
          <w:rFonts w:ascii="Times New Roman" w:eastAsia="Times New Roman" w:hAnsi="Times New Roman" w:cs="Times New Roman"/>
          <w:sz w:val="24"/>
          <w:szCs w:val="24"/>
        </w:rPr>
        <w:t xml:space="preserve">small </w:t>
      </w:r>
      <w:r w:rsidR="008C4CF2">
        <w:rPr>
          <w:rFonts w:ascii="Times New Roman" w:eastAsia="Times New Roman" w:hAnsi="Times New Roman" w:cs="Times New Roman"/>
          <w:sz w:val="24"/>
          <w:szCs w:val="24"/>
        </w:rPr>
        <w:t xml:space="preserve">size </w:t>
      </w:r>
      <w:r>
        <w:rPr>
          <w:rFonts w:ascii="Times New Roman" w:eastAsia="Times New Roman" w:hAnsi="Times New Roman" w:cs="Times New Roman"/>
          <w:sz w:val="24"/>
          <w:szCs w:val="24"/>
        </w:rPr>
        <w:t xml:space="preserve">and </w:t>
      </w:r>
      <w:r w:rsidR="008C4CF2">
        <w:rPr>
          <w:rFonts w:ascii="Times New Roman" w:eastAsia="Times New Roman" w:hAnsi="Times New Roman" w:cs="Times New Roman"/>
          <w:sz w:val="24"/>
          <w:szCs w:val="24"/>
        </w:rPr>
        <w:t>manageability</w:t>
      </w:r>
      <w:r>
        <w:rPr>
          <w:rFonts w:ascii="Times New Roman" w:eastAsia="Times New Roman" w:hAnsi="Times New Roman" w:cs="Times New Roman"/>
          <w:sz w:val="24"/>
          <w:szCs w:val="24"/>
        </w:rPr>
        <w:t>, so census sampling was used.</w:t>
      </w:r>
      <w:r w:rsidR="00646017">
        <w:rPr>
          <w:rFonts w:ascii="Times New Roman" w:eastAsia="Times New Roman" w:hAnsi="Times New Roman" w:cs="Times New Roman"/>
          <w:sz w:val="24"/>
          <w:szCs w:val="24"/>
        </w:rPr>
        <w:t xml:space="preserve"> A face validated questionnaire </w:t>
      </w:r>
      <w:r w:rsidR="00C0699B">
        <w:rPr>
          <w:rFonts w:ascii="Times New Roman" w:eastAsia="Times New Roman" w:hAnsi="Times New Roman" w:cs="Times New Roman"/>
          <w:sz w:val="24"/>
          <w:szCs w:val="24"/>
        </w:rPr>
        <w:t xml:space="preserve">titled </w:t>
      </w:r>
      <w:r w:rsidR="00681FB7">
        <w:rPr>
          <w:rFonts w:ascii="Times New Roman" w:eastAsia="Times New Roman" w:hAnsi="Times New Roman" w:cs="Times New Roman"/>
          <w:bCs/>
          <w:sz w:val="24"/>
          <w:szCs w:val="24"/>
        </w:rPr>
        <w:t>Accessibility, Comprehensiveness</w:t>
      </w:r>
      <w:r w:rsidR="00681FB7" w:rsidRPr="00777018">
        <w:rPr>
          <w:rFonts w:ascii="Times New Roman" w:eastAsia="Times New Roman" w:hAnsi="Times New Roman" w:cs="Times New Roman"/>
          <w:bCs/>
          <w:sz w:val="24"/>
          <w:szCs w:val="24"/>
        </w:rPr>
        <w:t xml:space="preserve"> and </w:t>
      </w:r>
      <w:proofErr w:type="spellStart"/>
      <w:r w:rsidR="00681FB7" w:rsidRPr="00777018">
        <w:rPr>
          <w:rFonts w:ascii="Times New Roman" w:eastAsia="Times New Roman" w:hAnsi="Times New Roman" w:cs="Times New Roman"/>
          <w:bCs/>
          <w:sz w:val="24"/>
          <w:szCs w:val="24"/>
        </w:rPr>
        <w:t>Utilisation</w:t>
      </w:r>
      <w:proofErr w:type="spellEnd"/>
      <w:r w:rsidR="00681FB7" w:rsidRPr="00777018">
        <w:rPr>
          <w:rFonts w:ascii="Times New Roman" w:eastAsia="Times New Roman" w:hAnsi="Times New Roman" w:cs="Times New Roman"/>
          <w:bCs/>
          <w:sz w:val="24"/>
          <w:szCs w:val="24"/>
        </w:rPr>
        <w:t xml:space="preserve"> of </w:t>
      </w:r>
      <w:r w:rsidR="00681FB7">
        <w:rPr>
          <w:rFonts w:ascii="Times New Roman" w:eastAsia="Times New Roman" w:hAnsi="Times New Roman" w:cs="Times New Roman"/>
          <w:bCs/>
          <w:sz w:val="24"/>
          <w:szCs w:val="24"/>
        </w:rPr>
        <w:t>Online</w:t>
      </w:r>
      <w:r w:rsidR="00681FB7" w:rsidRPr="00777018">
        <w:rPr>
          <w:rFonts w:ascii="Times New Roman" w:eastAsia="Times New Roman" w:hAnsi="Times New Roman" w:cs="Times New Roman"/>
          <w:bCs/>
          <w:sz w:val="24"/>
          <w:szCs w:val="24"/>
        </w:rPr>
        <w:t xml:space="preserve"> Resources for Research Questionnaire” [</w:t>
      </w:r>
      <w:r w:rsidR="00681FB7">
        <w:rPr>
          <w:rFonts w:ascii="Times New Roman" w:eastAsia="Times New Roman" w:hAnsi="Times New Roman" w:cs="Times New Roman"/>
          <w:bCs/>
          <w:sz w:val="24"/>
          <w:szCs w:val="24"/>
        </w:rPr>
        <w:t>ACUOR</w:t>
      </w:r>
      <w:r w:rsidR="00681FB7" w:rsidRPr="00777018">
        <w:rPr>
          <w:rFonts w:ascii="Times New Roman" w:eastAsia="Times New Roman" w:hAnsi="Times New Roman" w:cs="Times New Roman"/>
          <w:bCs/>
          <w:sz w:val="24"/>
          <w:szCs w:val="24"/>
        </w:rPr>
        <w:t>RQ]</w:t>
      </w:r>
      <w:r w:rsidR="00681FB7">
        <w:rPr>
          <w:rFonts w:ascii="Times New Roman" w:eastAsia="Times New Roman" w:hAnsi="Times New Roman" w:cs="Times New Roman"/>
          <w:bCs/>
          <w:sz w:val="24"/>
          <w:szCs w:val="24"/>
        </w:rPr>
        <w:t xml:space="preserve"> was used for data collection</w:t>
      </w:r>
      <w:r w:rsidR="00C0699B">
        <w:rPr>
          <w:rFonts w:ascii="Times New Roman" w:eastAsia="Times New Roman" w:hAnsi="Times New Roman" w:cs="Times New Roman"/>
          <w:sz w:val="24"/>
          <w:szCs w:val="24"/>
        </w:rPr>
        <w:t xml:space="preserve">. </w:t>
      </w:r>
      <w:r w:rsidR="00934D8E" w:rsidRPr="00777018">
        <w:rPr>
          <w:rFonts w:ascii="Times New Roman" w:eastAsia="Times New Roman" w:hAnsi="Times New Roman" w:cs="Times New Roman"/>
          <w:bCs/>
          <w:sz w:val="24"/>
          <w:szCs w:val="24"/>
        </w:rPr>
        <w:t xml:space="preserve">A trial test </w:t>
      </w:r>
      <w:r w:rsidR="00934D8E">
        <w:rPr>
          <w:rFonts w:ascii="Times New Roman" w:eastAsia="Times New Roman" w:hAnsi="Times New Roman" w:cs="Times New Roman"/>
          <w:bCs/>
          <w:sz w:val="24"/>
          <w:szCs w:val="24"/>
        </w:rPr>
        <w:t xml:space="preserve">was carried out </w:t>
      </w:r>
      <w:r w:rsidR="008C4CF2">
        <w:rPr>
          <w:rFonts w:ascii="Times New Roman" w:eastAsia="Times New Roman" w:hAnsi="Times New Roman" w:cs="Times New Roman"/>
          <w:bCs/>
          <w:sz w:val="24"/>
          <w:szCs w:val="24"/>
        </w:rPr>
        <w:t xml:space="preserve">with </w:t>
      </w:r>
      <w:r w:rsidR="00934D8E">
        <w:rPr>
          <w:rFonts w:ascii="Times New Roman" w:eastAsia="Times New Roman" w:hAnsi="Times New Roman" w:cs="Times New Roman"/>
          <w:bCs/>
          <w:sz w:val="24"/>
          <w:szCs w:val="24"/>
        </w:rPr>
        <w:t xml:space="preserve">20 </w:t>
      </w:r>
      <w:r w:rsidR="008C4CF2">
        <w:rPr>
          <w:rFonts w:ascii="Times New Roman" w:eastAsia="Times New Roman" w:hAnsi="Times New Roman" w:cs="Times New Roman"/>
          <w:bCs/>
          <w:sz w:val="24"/>
          <w:szCs w:val="24"/>
        </w:rPr>
        <w:t>postgraduate</w:t>
      </w:r>
      <w:r w:rsidR="00934D8E">
        <w:rPr>
          <w:rFonts w:ascii="Times New Roman" w:eastAsia="Times New Roman" w:hAnsi="Times New Roman" w:cs="Times New Roman"/>
          <w:bCs/>
          <w:sz w:val="24"/>
          <w:szCs w:val="24"/>
        </w:rPr>
        <w:t xml:space="preserve"> students from the Department of Educational Technology</w:t>
      </w:r>
      <w:r w:rsidR="008C4CF2">
        <w:rPr>
          <w:rFonts w:ascii="Times New Roman" w:eastAsia="Times New Roman" w:hAnsi="Times New Roman" w:cs="Times New Roman"/>
          <w:bCs/>
          <w:sz w:val="24"/>
          <w:szCs w:val="24"/>
        </w:rPr>
        <w:t>,</w:t>
      </w:r>
      <w:r w:rsidR="00934D8E">
        <w:rPr>
          <w:rFonts w:ascii="Times New Roman" w:eastAsia="Times New Roman" w:hAnsi="Times New Roman" w:cs="Times New Roman"/>
          <w:bCs/>
          <w:sz w:val="24"/>
          <w:szCs w:val="24"/>
        </w:rPr>
        <w:t xml:space="preserve"> and the obtained data was </w:t>
      </w:r>
      <w:proofErr w:type="spellStart"/>
      <w:r w:rsidR="00934D8E">
        <w:rPr>
          <w:rFonts w:ascii="Times New Roman" w:eastAsia="Times New Roman" w:hAnsi="Times New Roman" w:cs="Times New Roman"/>
          <w:bCs/>
          <w:sz w:val="24"/>
          <w:szCs w:val="24"/>
        </w:rPr>
        <w:t>analysed</w:t>
      </w:r>
      <w:proofErr w:type="spellEnd"/>
      <w:r w:rsidR="00934D8E">
        <w:rPr>
          <w:rFonts w:ascii="Times New Roman" w:eastAsia="Times New Roman" w:hAnsi="Times New Roman" w:cs="Times New Roman"/>
          <w:bCs/>
          <w:sz w:val="24"/>
          <w:szCs w:val="24"/>
        </w:rPr>
        <w:t xml:space="preserve"> using</w:t>
      </w:r>
      <w:r w:rsidR="00934D8E" w:rsidRPr="00777018">
        <w:rPr>
          <w:rFonts w:ascii="Times New Roman" w:eastAsia="Times New Roman" w:hAnsi="Times New Roman" w:cs="Times New Roman"/>
          <w:bCs/>
          <w:sz w:val="24"/>
          <w:szCs w:val="24"/>
        </w:rPr>
        <w:t xml:space="preserve"> Cronbach's Alpha </w:t>
      </w:r>
      <w:r w:rsidR="00934D8E">
        <w:rPr>
          <w:rFonts w:ascii="Times New Roman" w:eastAsia="Times New Roman" w:hAnsi="Times New Roman" w:cs="Times New Roman"/>
          <w:bCs/>
          <w:sz w:val="24"/>
          <w:szCs w:val="24"/>
        </w:rPr>
        <w:t>statistics to get a</w:t>
      </w:r>
      <w:r w:rsidR="00934D8E" w:rsidRPr="00777018">
        <w:rPr>
          <w:rFonts w:ascii="Times New Roman" w:eastAsia="Times New Roman" w:hAnsi="Times New Roman" w:cs="Times New Roman"/>
          <w:bCs/>
          <w:sz w:val="24"/>
          <w:szCs w:val="24"/>
        </w:rPr>
        <w:t xml:space="preserve"> reliability coefficient value of 0.8.</w:t>
      </w:r>
      <w:r w:rsidR="00934D8E">
        <w:rPr>
          <w:rFonts w:ascii="Times New Roman" w:eastAsia="Times New Roman" w:hAnsi="Times New Roman" w:cs="Times New Roman"/>
          <w:bCs/>
          <w:sz w:val="24"/>
          <w:szCs w:val="24"/>
        </w:rPr>
        <w:t xml:space="preserve"> </w:t>
      </w:r>
      <w:r w:rsidR="00C0699B">
        <w:rPr>
          <w:rFonts w:ascii="Times New Roman" w:eastAsia="Times New Roman" w:hAnsi="Times New Roman" w:cs="Times New Roman"/>
          <w:sz w:val="24"/>
          <w:szCs w:val="24"/>
        </w:rPr>
        <w:t xml:space="preserve">The instrument was administered </w:t>
      </w:r>
      <w:r w:rsidR="007002CB">
        <w:rPr>
          <w:rFonts w:ascii="Times New Roman" w:eastAsia="Times New Roman" w:hAnsi="Times New Roman" w:cs="Times New Roman"/>
          <w:sz w:val="24"/>
          <w:szCs w:val="24"/>
        </w:rPr>
        <w:t>to</w:t>
      </w:r>
      <w:r w:rsidR="00C0699B">
        <w:rPr>
          <w:rFonts w:ascii="Times New Roman" w:eastAsia="Times New Roman" w:hAnsi="Times New Roman" w:cs="Times New Roman"/>
          <w:sz w:val="24"/>
          <w:szCs w:val="24"/>
        </w:rPr>
        <w:t xml:space="preserve"> the respondents</w:t>
      </w:r>
      <w:r w:rsidR="007002CB">
        <w:rPr>
          <w:rFonts w:ascii="Times New Roman" w:eastAsia="Times New Roman" w:hAnsi="Times New Roman" w:cs="Times New Roman"/>
          <w:sz w:val="24"/>
          <w:szCs w:val="24"/>
        </w:rPr>
        <w:t>,</w:t>
      </w:r>
      <w:r w:rsidR="00B4404F">
        <w:rPr>
          <w:rFonts w:ascii="Times New Roman" w:eastAsia="Times New Roman" w:hAnsi="Times New Roman" w:cs="Times New Roman"/>
          <w:sz w:val="24"/>
          <w:szCs w:val="24"/>
        </w:rPr>
        <w:t xml:space="preserve"> and the </w:t>
      </w:r>
      <w:r w:rsidR="002743AF">
        <w:rPr>
          <w:rFonts w:ascii="Times New Roman" w:eastAsia="Times New Roman" w:hAnsi="Times New Roman" w:cs="Times New Roman"/>
          <w:sz w:val="24"/>
          <w:szCs w:val="24"/>
        </w:rPr>
        <w:t xml:space="preserve">generated </w:t>
      </w:r>
      <w:r w:rsidR="00681FB7">
        <w:rPr>
          <w:rFonts w:ascii="Times New Roman" w:eastAsia="Times New Roman" w:hAnsi="Times New Roman" w:cs="Times New Roman"/>
          <w:sz w:val="24"/>
          <w:szCs w:val="24"/>
        </w:rPr>
        <w:t xml:space="preserve">data </w:t>
      </w:r>
      <w:r w:rsidR="002743AF">
        <w:rPr>
          <w:rFonts w:ascii="Times New Roman" w:eastAsia="Times New Roman" w:hAnsi="Times New Roman" w:cs="Times New Roman"/>
          <w:sz w:val="24"/>
          <w:szCs w:val="24"/>
        </w:rPr>
        <w:t xml:space="preserve">were </w:t>
      </w:r>
      <w:proofErr w:type="spellStart"/>
      <w:r>
        <w:rPr>
          <w:rFonts w:ascii="Times New Roman" w:eastAsia="Times New Roman" w:hAnsi="Times New Roman" w:cs="Times New Roman"/>
          <w:sz w:val="24"/>
          <w:szCs w:val="24"/>
        </w:rPr>
        <w:t>analysed</w:t>
      </w:r>
      <w:proofErr w:type="spellEnd"/>
      <w:r>
        <w:rPr>
          <w:rFonts w:ascii="Times New Roman" w:eastAsia="Times New Roman" w:hAnsi="Times New Roman" w:cs="Times New Roman"/>
          <w:sz w:val="24"/>
          <w:szCs w:val="24"/>
        </w:rPr>
        <w:t xml:space="preserve"> using Pearson </w:t>
      </w:r>
      <w:r w:rsidR="007002CB">
        <w:rPr>
          <w:rFonts w:ascii="Times New Roman" w:eastAsia="Times New Roman" w:hAnsi="Times New Roman" w:cs="Times New Roman"/>
          <w:sz w:val="24"/>
          <w:szCs w:val="24"/>
        </w:rPr>
        <w:t>Product-Moment</w:t>
      </w:r>
      <w:r>
        <w:rPr>
          <w:rFonts w:ascii="Times New Roman" w:eastAsia="Times New Roman" w:hAnsi="Times New Roman" w:cs="Times New Roman"/>
          <w:sz w:val="24"/>
          <w:szCs w:val="24"/>
        </w:rPr>
        <w:t xml:space="preserve"> Correlation (PPMC) to answer the research questions and to test the hypotheses at 0.05 level of significance.</w:t>
      </w:r>
    </w:p>
    <w:p w14:paraId="1801A157" w14:textId="6DAE69CE" w:rsidR="007A60B0" w:rsidRDefault="007A60B0" w:rsidP="001B77D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Results</w:t>
      </w:r>
      <w:r w:rsidR="00581411">
        <w:rPr>
          <w:rFonts w:ascii="Times New Roman" w:eastAsia="Times New Roman" w:hAnsi="Times New Roman" w:cs="Times New Roman"/>
          <w:b/>
          <w:sz w:val="24"/>
          <w:szCs w:val="24"/>
        </w:rPr>
        <w:t xml:space="preserve"> and Discussion</w:t>
      </w:r>
      <w:r>
        <w:rPr>
          <w:rFonts w:ascii="Times New Roman" w:eastAsia="Times New Roman" w:hAnsi="Times New Roman" w:cs="Times New Roman"/>
          <w:b/>
          <w:sz w:val="24"/>
          <w:szCs w:val="24"/>
        </w:rPr>
        <w:tab/>
      </w:r>
    </w:p>
    <w:p w14:paraId="73E0AF2D" w14:textId="6F1801CE" w:rsidR="007A60B0" w:rsidRDefault="007A60B0" w:rsidP="001B77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Research Question</w:t>
      </w:r>
      <w:r w:rsidR="007002CB">
        <w:rPr>
          <w:rFonts w:ascii="Times New Roman" w:eastAsia="Times New Roman" w:hAnsi="Times New Roman" w:cs="Times New Roman"/>
          <w:b/>
          <w:sz w:val="24"/>
          <w:szCs w:val="24"/>
        </w:rPr>
        <w:t xml:space="preserve"> 1</w:t>
      </w:r>
      <w:r w:rsidR="00581411">
        <w:rPr>
          <w:rFonts w:ascii="Times New Roman" w:eastAsia="Times New Roman" w:hAnsi="Times New Roman" w:cs="Times New Roman"/>
          <w:b/>
          <w:sz w:val="24"/>
          <w:szCs w:val="24"/>
        </w:rPr>
        <w:t xml:space="preserve">: </w:t>
      </w:r>
      <w:r w:rsidR="00581411">
        <w:rPr>
          <w:rFonts w:ascii="Times New Roman" w:eastAsia="Times New Roman" w:hAnsi="Times New Roman" w:cs="Times New Roman"/>
          <w:color w:val="000000"/>
          <w:sz w:val="24"/>
          <w:szCs w:val="24"/>
        </w:rPr>
        <w:t>W</w:t>
      </w:r>
      <w:r>
        <w:rPr>
          <w:rFonts w:ascii="Times New Roman" w:eastAsia="Times New Roman" w:hAnsi="Times New Roman" w:cs="Times New Roman"/>
          <w:color w:val="000000"/>
          <w:sz w:val="24"/>
          <w:szCs w:val="24"/>
        </w:rPr>
        <w:t xml:space="preserve">hat is the relationship between accessibility and </w:t>
      </w:r>
      <w:proofErr w:type="spellStart"/>
      <w:r w:rsidR="0082275B">
        <w:rPr>
          <w:rFonts w:ascii="Times New Roman" w:eastAsia="Times New Roman" w:hAnsi="Times New Roman" w:cs="Times New Roman"/>
          <w:color w:val="000000"/>
          <w:sz w:val="24"/>
          <w:szCs w:val="24"/>
        </w:rPr>
        <w:t>utilisation</w:t>
      </w:r>
      <w:proofErr w:type="spellEnd"/>
      <w:r>
        <w:rPr>
          <w:rFonts w:ascii="Times New Roman" w:eastAsia="Times New Roman" w:hAnsi="Times New Roman" w:cs="Times New Roman"/>
          <w:color w:val="000000"/>
          <w:sz w:val="24"/>
          <w:szCs w:val="24"/>
        </w:rPr>
        <w:t xml:space="preserve"> of </w:t>
      </w:r>
      <w:r w:rsidR="0082275B">
        <w:rPr>
          <w:rFonts w:ascii="Times New Roman" w:eastAsia="Times New Roman" w:hAnsi="Times New Roman" w:cs="Times New Roman"/>
          <w:color w:val="000000"/>
          <w:sz w:val="24"/>
          <w:szCs w:val="24"/>
        </w:rPr>
        <w:t>online</w:t>
      </w:r>
      <w:r>
        <w:rPr>
          <w:rFonts w:ascii="Times New Roman" w:eastAsia="Times New Roman" w:hAnsi="Times New Roman" w:cs="Times New Roman"/>
          <w:color w:val="000000"/>
          <w:sz w:val="24"/>
          <w:szCs w:val="24"/>
        </w:rPr>
        <w:t xml:space="preserve"> resources by LIS postgraduate students for research?</w:t>
      </w:r>
    </w:p>
    <w:p w14:paraId="070A3094" w14:textId="77777777" w:rsidR="007002CB" w:rsidRDefault="007002CB" w:rsidP="001B77D9">
      <w:pPr>
        <w:spacing w:after="0" w:line="240" w:lineRule="auto"/>
        <w:jc w:val="both"/>
        <w:rPr>
          <w:rFonts w:ascii="Times New Roman" w:eastAsia="Times New Roman" w:hAnsi="Times New Roman" w:cs="Times New Roman"/>
          <w:color w:val="000000"/>
          <w:sz w:val="24"/>
          <w:szCs w:val="24"/>
        </w:rPr>
      </w:pPr>
    </w:p>
    <w:p w14:paraId="0DAD3648" w14:textId="553FB0B4" w:rsidR="007A60B0" w:rsidRPr="00581411" w:rsidRDefault="007A60B0" w:rsidP="001B77D9">
      <w:pPr>
        <w:spacing w:after="0" w:line="240" w:lineRule="auto"/>
        <w:ind w:left="1440" w:hanging="1440"/>
        <w:jc w:val="both"/>
        <w:rPr>
          <w:rFonts w:ascii="Times New Roman" w:eastAsia="Times New Roman" w:hAnsi="Times New Roman" w:cs="Times New Roman"/>
          <w:b/>
          <w:sz w:val="20"/>
          <w:szCs w:val="20"/>
        </w:rPr>
      </w:pPr>
      <w:r>
        <w:rPr>
          <w:rFonts w:ascii="Times New Roman" w:eastAsia="Times New Roman" w:hAnsi="Times New Roman" w:cs="Times New Roman"/>
          <w:b/>
          <w:sz w:val="24"/>
          <w:szCs w:val="24"/>
        </w:rPr>
        <w:t xml:space="preserve">Table 1: </w:t>
      </w:r>
      <w:r>
        <w:rPr>
          <w:rFonts w:ascii="Times New Roman" w:eastAsia="Times New Roman" w:hAnsi="Times New Roman" w:cs="Times New Roman"/>
          <w:b/>
          <w:sz w:val="24"/>
          <w:szCs w:val="24"/>
        </w:rPr>
        <w:tab/>
        <w:t xml:space="preserve">Summary of Pearson </w:t>
      </w:r>
      <w:r w:rsidR="007002CB">
        <w:rPr>
          <w:rFonts w:ascii="Times New Roman" w:eastAsia="Times New Roman" w:hAnsi="Times New Roman" w:cs="Times New Roman"/>
          <w:b/>
          <w:sz w:val="24"/>
          <w:szCs w:val="24"/>
        </w:rPr>
        <w:t>Product-Moment</w:t>
      </w:r>
      <w:r>
        <w:rPr>
          <w:rFonts w:ascii="Times New Roman" w:eastAsia="Times New Roman" w:hAnsi="Times New Roman" w:cs="Times New Roman"/>
          <w:b/>
          <w:sz w:val="24"/>
          <w:szCs w:val="24"/>
        </w:rPr>
        <w:t xml:space="preserve"> Correlation (PPMC) Test for </w:t>
      </w:r>
      <w:r w:rsidR="007002CB">
        <w:rPr>
          <w:rFonts w:ascii="Times New Roman" w:eastAsia="Times New Roman" w:hAnsi="Times New Roman" w:cs="Times New Roman"/>
          <w:b/>
          <w:sz w:val="24"/>
          <w:szCs w:val="24"/>
        </w:rPr>
        <w:t xml:space="preserve">the </w:t>
      </w:r>
      <w:r>
        <w:rPr>
          <w:rFonts w:ascii="Times New Roman" w:eastAsia="Times New Roman" w:hAnsi="Times New Roman" w:cs="Times New Roman"/>
          <w:b/>
          <w:sz w:val="24"/>
          <w:szCs w:val="24"/>
        </w:rPr>
        <w:t xml:space="preserve">relationship between </w:t>
      </w:r>
      <w:r>
        <w:rPr>
          <w:rFonts w:ascii="Times New Roman" w:eastAsia="Times New Roman" w:hAnsi="Times New Roman" w:cs="Times New Roman"/>
          <w:b/>
          <w:color w:val="000000"/>
          <w:sz w:val="24"/>
          <w:szCs w:val="24"/>
        </w:rPr>
        <w:t xml:space="preserve">accessibility and </w:t>
      </w:r>
      <w:proofErr w:type="spellStart"/>
      <w:r w:rsidR="0082275B">
        <w:rPr>
          <w:rFonts w:ascii="Times New Roman" w:eastAsia="Times New Roman" w:hAnsi="Times New Roman" w:cs="Times New Roman"/>
          <w:b/>
          <w:color w:val="000000"/>
          <w:sz w:val="24"/>
          <w:szCs w:val="24"/>
        </w:rPr>
        <w:t>utilisation</w:t>
      </w:r>
      <w:proofErr w:type="spellEnd"/>
      <w:r>
        <w:rPr>
          <w:rFonts w:ascii="Times New Roman" w:eastAsia="Times New Roman" w:hAnsi="Times New Roman" w:cs="Times New Roman"/>
          <w:b/>
          <w:color w:val="000000"/>
          <w:sz w:val="24"/>
          <w:szCs w:val="24"/>
        </w:rPr>
        <w:t xml:space="preserve"> of </w:t>
      </w:r>
      <w:r w:rsidR="0082275B">
        <w:rPr>
          <w:rFonts w:ascii="Times New Roman" w:eastAsia="Times New Roman" w:hAnsi="Times New Roman" w:cs="Times New Roman"/>
          <w:b/>
          <w:color w:val="000000"/>
          <w:sz w:val="24"/>
          <w:szCs w:val="24"/>
        </w:rPr>
        <w:t>online</w:t>
      </w:r>
      <w:r>
        <w:rPr>
          <w:rFonts w:ascii="Times New Roman" w:eastAsia="Times New Roman" w:hAnsi="Times New Roman" w:cs="Times New Roman"/>
          <w:b/>
          <w:color w:val="000000"/>
          <w:sz w:val="24"/>
          <w:szCs w:val="24"/>
        </w:rPr>
        <w:t xml:space="preserve"> resources by LIS postgraduate students</w:t>
      </w:r>
    </w:p>
    <w:tbl>
      <w:tblPr>
        <w:tblW w:w="8469" w:type="dxa"/>
        <w:tblInd w:w="90" w:type="dxa"/>
        <w:tblBorders>
          <w:top w:val="single" w:sz="4" w:space="0" w:color="000000"/>
          <w:bottom w:val="single" w:sz="4" w:space="0" w:color="000000"/>
        </w:tblBorders>
        <w:tblLayout w:type="fixed"/>
        <w:tblLook w:val="0400" w:firstRow="0" w:lastRow="0" w:firstColumn="0" w:lastColumn="0" w:noHBand="0" w:noVBand="1"/>
      </w:tblPr>
      <w:tblGrid>
        <w:gridCol w:w="2673"/>
        <w:gridCol w:w="1620"/>
        <w:gridCol w:w="936"/>
        <w:gridCol w:w="1643"/>
        <w:gridCol w:w="1597"/>
      </w:tblGrid>
      <w:tr w:rsidR="007A60B0" w:rsidRPr="00581411" w14:paraId="58D7F49D" w14:textId="77777777" w:rsidTr="002161DB">
        <w:trPr>
          <w:trHeight w:val="578"/>
        </w:trPr>
        <w:tc>
          <w:tcPr>
            <w:tcW w:w="2673" w:type="dxa"/>
            <w:tcBorders>
              <w:top w:val="single" w:sz="4" w:space="0" w:color="000000"/>
              <w:left w:val="nil"/>
              <w:bottom w:val="single" w:sz="4" w:space="0" w:color="000000"/>
              <w:right w:val="nil"/>
            </w:tcBorders>
          </w:tcPr>
          <w:p w14:paraId="49080F0B" w14:textId="77777777" w:rsidR="007A60B0" w:rsidRPr="00581411" w:rsidRDefault="007A60B0" w:rsidP="001B77D9">
            <w:pPr>
              <w:spacing w:after="0" w:line="240" w:lineRule="auto"/>
              <w:rPr>
                <w:rFonts w:ascii="Times New Roman" w:eastAsia="Times New Roman" w:hAnsi="Times New Roman" w:cs="Times New Roman"/>
                <w:sz w:val="20"/>
                <w:szCs w:val="20"/>
              </w:rPr>
            </w:pPr>
            <w:bookmarkStart w:id="2" w:name="_30j0zll" w:colFirst="0" w:colLast="0"/>
            <w:bookmarkEnd w:id="2"/>
            <w:r w:rsidRPr="00581411">
              <w:rPr>
                <w:rFonts w:ascii="Times New Roman" w:eastAsia="Times New Roman" w:hAnsi="Times New Roman" w:cs="Times New Roman"/>
                <w:sz w:val="20"/>
                <w:szCs w:val="20"/>
              </w:rPr>
              <w:lastRenderedPageBreak/>
              <w:t xml:space="preserve">Variables </w:t>
            </w:r>
          </w:p>
        </w:tc>
        <w:tc>
          <w:tcPr>
            <w:tcW w:w="1620" w:type="dxa"/>
            <w:tcBorders>
              <w:top w:val="single" w:sz="4" w:space="0" w:color="000000"/>
              <w:left w:val="nil"/>
              <w:bottom w:val="single" w:sz="4" w:space="0" w:color="000000"/>
              <w:right w:val="nil"/>
            </w:tcBorders>
          </w:tcPr>
          <w:p w14:paraId="5535FD40" w14:textId="77777777" w:rsidR="007A60B0" w:rsidRPr="00581411" w:rsidRDefault="007A60B0" w:rsidP="001B77D9">
            <w:pPr>
              <w:spacing w:after="0" w:line="240" w:lineRule="auto"/>
              <w:rPr>
                <w:rFonts w:ascii="Times New Roman" w:eastAsia="Times New Roman" w:hAnsi="Times New Roman" w:cs="Times New Roman"/>
                <w:sz w:val="20"/>
                <w:szCs w:val="20"/>
              </w:rPr>
            </w:pPr>
            <w:r w:rsidRPr="00581411">
              <w:rPr>
                <w:rFonts w:ascii="Times New Roman" w:eastAsia="Times New Roman" w:hAnsi="Times New Roman" w:cs="Times New Roman"/>
                <w:sz w:val="20"/>
                <w:szCs w:val="20"/>
              </w:rPr>
              <w:t>∑X</w:t>
            </w:r>
          </w:p>
          <w:p w14:paraId="13415B71" w14:textId="77777777" w:rsidR="007A60B0" w:rsidRPr="00581411" w:rsidRDefault="007A60B0" w:rsidP="001B77D9">
            <w:pPr>
              <w:spacing w:after="0" w:line="240" w:lineRule="auto"/>
              <w:rPr>
                <w:rFonts w:ascii="Times New Roman" w:eastAsia="Times New Roman" w:hAnsi="Times New Roman" w:cs="Times New Roman"/>
                <w:sz w:val="20"/>
                <w:szCs w:val="20"/>
              </w:rPr>
            </w:pPr>
            <w:r w:rsidRPr="00581411">
              <w:rPr>
                <w:rFonts w:ascii="Times New Roman" w:eastAsia="Times New Roman" w:hAnsi="Times New Roman" w:cs="Times New Roman"/>
                <w:sz w:val="20"/>
                <w:szCs w:val="20"/>
              </w:rPr>
              <w:t>∑Y</w:t>
            </w:r>
          </w:p>
        </w:tc>
        <w:tc>
          <w:tcPr>
            <w:tcW w:w="936" w:type="dxa"/>
            <w:tcBorders>
              <w:top w:val="single" w:sz="4" w:space="0" w:color="000000"/>
              <w:left w:val="nil"/>
              <w:bottom w:val="single" w:sz="4" w:space="0" w:color="000000"/>
              <w:right w:val="nil"/>
            </w:tcBorders>
          </w:tcPr>
          <w:p w14:paraId="4D5DB3B3" w14:textId="77777777" w:rsidR="007A60B0" w:rsidRPr="00581411" w:rsidRDefault="007A60B0" w:rsidP="001B77D9">
            <w:pPr>
              <w:spacing w:after="0" w:line="240" w:lineRule="auto"/>
              <w:rPr>
                <w:rFonts w:ascii="Times New Roman" w:eastAsia="Times New Roman" w:hAnsi="Times New Roman" w:cs="Times New Roman"/>
                <w:sz w:val="20"/>
                <w:szCs w:val="20"/>
              </w:rPr>
            </w:pPr>
            <w:r w:rsidRPr="00581411">
              <w:rPr>
                <w:rFonts w:ascii="Times New Roman" w:eastAsia="Times New Roman" w:hAnsi="Times New Roman" w:cs="Times New Roman"/>
                <w:sz w:val="20"/>
                <w:szCs w:val="20"/>
              </w:rPr>
              <w:t>∑X</w:t>
            </w:r>
            <w:r w:rsidRPr="00581411">
              <w:rPr>
                <w:rFonts w:ascii="Times New Roman" w:eastAsia="Times New Roman" w:hAnsi="Times New Roman" w:cs="Times New Roman"/>
                <w:sz w:val="20"/>
                <w:szCs w:val="20"/>
                <w:vertAlign w:val="superscript"/>
              </w:rPr>
              <w:t>2</w:t>
            </w:r>
          </w:p>
          <w:p w14:paraId="1EC3B5F7" w14:textId="77777777" w:rsidR="007A60B0" w:rsidRPr="00581411" w:rsidRDefault="007A60B0" w:rsidP="001B77D9">
            <w:pPr>
              <w:spacing w:after="0" w:line="240" w:lineRule="auto"/>
              <w:rPr>
                <w:rFonts w:ascii="Times New Roman" w:eastAsia="Times New Roman" w:hAnsi="Times New Roman" w:cs="Times New Roman"/>
                <w:sz w:val="20"/>
                <w:szCs w:val="20"/>
              </w:rPr>
            </w:pPr>
            <w:r w:rsidRPr="00581411">
              <w:rPr>
                <w:rFonts w:ascii="Times New Roman" w:eastAsia="Times New Roman" w:hAnsi="Times New Roman" w:cs="Times New Roman"/>
                <w:sz w:val="20"/>
                <w:szCs w:val="20"/>
              </w:rPr>
              <w:t>∑Y</w:t>
            </w:r>
            <w:r w:rsidRPr="00581411">
              <w:rPr>
                <w:rFonts w:ascii="Times New Roman" w:eastAsia="Times New Roman" w:hAnsi="Times New Roman" w:cs="Times New Roman"/>
                <w:sz w:val="20"/>
                <w:szCs w:val="20"/>
                <w:vertAlign w:val="superscript"/>
              </w:rPr>
              <w:t>2</w:t>
            </w:r>
          </w:p>
        </w:tc>
        <w:tc>
          <w:tcPr>
            <w:tcW w:w="1643" w:type="dxa"/>
            <w:tcBorders>
              <w:top w:val="single" w:sz="4" w:space="0" w:color="000000"/>
              <w:left w:val="nil"/>
              <w:bottom w:val="single" w:sz="4" w:space="0" w:color="000000"/>
              <w:right w:val="nil"/>
            </w:tcBorders>
          </w:tcPr>
          <w:p w14:paraId="552899B3" w14:textId="77777777" w:rsidR="007A60B0" w:rsidRPr="00581411" w:rsidRDefault="007A60B0" w:rsidP="001B77D9">
            <w:pPr>
              <w:spacing w:after="0" w:line="240" w:lineRule="auto"/>
              <w:jc w:val="center"/>
              <w:rPr>
                <w:rFonts w:ascii="Times New Roman" w:eastAsia="Times New Roman" w:hAnsi="Times New Roman" w:cs="Times New Roman"/>
                <w:sz w:val="20"/>
                <w:szCs w:val="20"/>
              </w:rPr>
            </w:pPr>
            <w:r w:rsidRPr="00581411">
              <w:rPr>
                <w:rFonts w:ascii="Times New Roman" w:eastAsia="Times New Roman" w:hAnsi="Times New Roman" w:cs="Times New Roman"/>
                <w:sz w:val="20"/>
                <w:szCs w:val="20"/>
              </w:rPr>
              <w:t>∑XY</w:t>
            </w:r>
          </w:p>
        </w:tc>
        <w:tc>
          <w:tcPr>
            <w:tcW w:w="1597" w:type="dxa"/>
            <w:tcBorders>
              <w:top w:val="single" w:sz="4" w:space="0" w:color="000000"/>
              <w:left w:val="nil"/>
              <w:bottom w:val="single" w:sz="4" w:space="0" w:color="000000"/>
              <w:right w:val="nil"/>
            </w:tcBorders>
          </w:tcPr>
          <w:p w14:paraId="119D411F" w14:textId="22F95101" w:rsidR="007A60B0" w:rsidRPr="00581411" w:rsidRDefault="00D34B2F" w:rsidP="001B77D9">
            <w:pPr>
              <w:spacing w:after="0" w:line="240" w:lineRule="auto"/>
              <w:jc w:val="center"/>
              <w:rPr>
                <w:rFonts w:ascii="Times New Roman" w:eastAsia="Times New Roman" w:hAnsi="Times New Roman" w:cs="Times New Roman"/>
                <w:sz w:val="20"/>
                <w:szCs w:val="20"/>
              </w:rPr>
            </w:pPr>
            <w:r w:rsidRPr="00581411">
              <w:rPr>
                <w:rFonts w:ascii="Times New Roman" w:eastAsia="Times New Roman" w:hAnsi="Times New Roman" w:cs="Times New Roman"/>
                <w:sz w:val="20"/>
                <w:szCs w:val="20"/>
              </w:rPr>
              <w:t>R</w:t>
            </w:r>
          </w:p>
        </w:tc>
      </w:tr>
      <w:tr w:rsidR="007A60B0" w:rsidRPr="00581411" w14:paraId="682BB59B" w14:textId="77777777" w:rsidTr="002161DB">
        <w:trPr>
          <w:trHeight w:val="305"/>
        </w:trPr>
        <w:tc>
          <w:tcPr>
            <w:tcW w:w="2673" w:type="dxa"/>
            <w:tcBorders>
              <w:top w:val="single" w:sz="4" w:space="0" w:color="000000"/>
              <w:left w:val="nil"/>
              <w:bottom w:val="nil"/>
              <w:right w:val="nil"/>
            </w:tcBorders>
          </w:tcPr>
          <w:p w14:paraId="6FD00745" w14:textId="77777777" w:rsidR="007A60B0" w:rsidRPr="00581411" w:rsidRDefault="007A60B0" w:rsidP="001B77D9">
            <w:pPr>
              <w:spacing w:after="0" w:line="240" w:lineRule="auto"/>
              <w:rPr>
                <w:rFonts w:ascii="Times New Roman" w:eastAsia="Times New Roman" w:hAnsi="Times New Roman" w:cs="Times New Roman"/>
                <w:sz w:val="20"/>
                <w:szCs w:val="20"/>
              </w:rPr>
            </w:pPr>
            <w:r w:rsidRPr="00581411">
              <w:rPr>
                <w:rFonts w:ascii="Times New Roman" w:eastAsia="Times New Roman" w:hAnsi="Times New Roman" w:cs="Times New Roman"/>
                <w:color w:val="000000"/>
                <w:sz w:val="20"/>
                <w:szCs w:val="20"/>
              </w:rPr>
              <w:t>Accessibility</w:t>
            </w:r>
          </w:p>
        </w:tc>
        <w:tc>
          <w:tcPr>
            <w:tcW w:w="1620" w:type="dxa"/>
            <w:tcBorders>
              <w:top w:val="single" w:sz="4" w:space="0" w:color="000000"/>
              <w:left w:val="nil"/>
              <w:bottom w:val="nil"/>
              <w:right w:val="nil"/>
            </w:tcBorders>
          </w:tcPr>
          <w:p w14:paraId="1AB3D2E9" w14:textId="77777777" w:rsidR="007A60B0" w:rsidRPr="00581411" w:rsidRDefault="007A60B0" w:rsidP="001B77D9">
            <w:pPr>
              <w:spacing w:after="0" w:line="240" w:lineRule="auto"/>
              <w:rPr>
                <w:rFonts w:ascii="Times New Roman" w:eastAsia="Times New Roman" w:hAnsi="Times New Roman" w:cs="Times New Roman"/>
                <w:sz w:val="20"/>
                <w:szCs w:val="20"/>
              </w:rPr>
            </w:pPr>
            <w:r w:rsidRPr="00581411">
              <w:rPr>
                <w:rFonts w:ascii="Times New Roman" w:eastAsia="Times New Roman" w:hAnsi="Times New Roman" w:cs="Times New Roman"/>
                <w:sz w:val="20"/>
                <w:szCs w:val="20"/>
              </w:rPr>
              <w:t>3153</w:t>
            </w:r>
          </w:p>
        </w:tc>
        <w:tc>
          <w:tcPr>
            <w:tcW w:w="936" w:type="dxa"/>
            <w:tcBorders>
              <w:top w:val="single" w:sz="4" w:space="0" w:color="000000"/>
              <w:left w:val="nil"/>
              <w:bottom w:val="nil"/>
              <w:right w:val="nil"/>
            </w:tcBorders>
          </w:tcPr>
          <w:p w14:paraId="7FAEFD65" w14:textId="77777777" w:rsidR="007A60B0" w:rsidRPr="00581411" w:rsidRDefault="007A60B0" w:rsidP="001B77D9">
            <w:pPr>
              <w:spacing w:after="0" w:line="240" w:lineRule="auto"/>
              <w:rPr>
                <w:rFonts w:ascii="Times New Roman" w:eastAsia="Times New Roman" w:hAnsi="Times New Roman" w:cs="Times New Roman"/>
                <w:sz w:val="20"/>
                <w:szCs w:val="20"/>
              </w:rPr>
            </w:pPr>
            <w:r w:rsidRPr="00581411">
              <w:rPr>
                <w:rFonts w:ascii="Times New Roman" w:eastAsia="Times New Roman" w:hAnsi="Times New Roman" w:cs="Times New Roman"/>
                <w:sz w:val="20"/>
                <w:szCs w:val="20"/>
              </w:rPr>
              <w:t>182647</w:t>
            </w:r>
          </w:p>
        </w:tc>
        <w:tc>
          <w:tcPr>
            <w:tcW w:w="1643" w:type="dxa"/>
            <w:vMerge w:val="restart"/>
            <w:tcBorders>
              <w:top w:val="single" w:sz="4" w:space="0" w:color="000000"/>
              <w:left w:val="nil"/>
              <w:bottom w:val="single" w:sz="4" w:space="0" w:color="000000"/>
              <w:right w:val="nil"/>
            </w:tcBorders>
            <w:vAlign w:val="center"/>
          </w:tcPr>
          <w:p w14:paraId="773C1A34" w14:textId="77777777" w:rsidR="007A60B0" w:rsidRPr="00581411" w:rsidRDefault="007A60B0" w:rsidP="001B77D9">
            <w:pPr>
              <w:spacing w:after="0" w:line="240" w:lineRule="auto"/>
              <w:jc w:val="center"/>
              <w:rPr>
                <w:rFonts w:ascii="Times New Roman" w:eastAsia="Times New Roman" w:hAnsi="Times New Roman" w:cs="Times New Roman"/>
                <w:sz w:val="20"/>
                <w:szCs w:val="20"/>
              </w:rPr>
            </w:pPr>
            <w:r w:rsidRPr="00581411">
              <w:rPr>
                <w:rFonts w:ascii="Times New Roman" w:eastAsia="Times New Roman" w:hAnsi="Times New Roman" w:cs="Times New Roman"/>
                <w:sz w:val="20"/>
                <w:szCs w:val="20"/>
              </w:rPr>
              <w:t>187988</w:t>
            </w:r>
          </w:p>
        </w:tc>
        <w:tc>
          <w:tcPr>
            <w:tcW w:w="1597" w:type="dxa"/>
            <w:vMerge w:val="restart"/>
            <w:tcBorders>
              <w:top w:val="single" w:sz="4" w:space="0" w:color="000000"/>
              <w:left w:val="nil"/>
              <w:bottom w:val="single" w:sz="4" w:space="0" w:color="000000"/>
              <w:right w:val="nil"/>
            </w:tcBorders>
            <w:vAlign w:val="center"/>
          </w:tcPr>
          <w:p w14:paraId="57C62950" w14:textId="77777777" w:rsidR="007A60B0" w:rsidRPr="00581411" w:rsidRDefault="007A60B0" w:rsidP="001B77D9">
            <w:pPr>
              <w:spacing w:after="0" w:line="240" w:lineRule="auto"/>
              <w:jc w:val="center"/>
              <w:rPr>
                <w:rFonts w:ascii="Times New Roman" w:eastAsia="Times New Roman" w:hAnsi="Times New Roman" w:cs="Times New Roman"/>
                <w:sz w:val="20"/>
                <w:szCs w:val="20"/>
              </w:rPr>
            </w:pPr>
            <w:r w:rsidRPr="00581411">
              <w:rPr>
                <w:rFonts w:ascii="Times New Roman" w:eastAsia="Times New Roman" w:hAnsi="Times New Roman" w:cs="Times New Roman"/>
                <w:sz w:val="20"/>
                <w:szCs w:val="20"/>
              </w:rPr>
              <w:t>0.796</w:t>
            </w:r>
          </w:p>
        </w:tc>
      </w:tr>
      <w:tr w:rsidR="007A60B0" w:rsidRPr="00581411" w14:paraId="3FCB4A76" w14:textId="77777777" w:rsidTr="002161DB">
        <w:trPr>
          <w:trHeight w:val="645"/>
        </w:trPr>
        <w:tc>
          <w:tcPr>
            <w:tcW w:w="2673" w:type="dxa"/>
            <w:tcBorders>
              <w:top w:val="nil"/>
              <w:left w:val="nil"/>
              <w:bottom w:val="single" w:sz="4" w:space="0" w:color="000000"/>
              <w:right w:val="nil"/>
            </w:tcBorders>
          </w:tcPr>
          <w:p w14:paraId="6FE2E973" w14:textId="27E21B06" w:rsidR="007A60B0" w:rsidRPr="00581411" w:rsidRDefault="0082275B" w:rsidP="001B77D9">
            <w:pP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color w:val="000000"/>
                <w:sz w:val="20"/>
                <w:szCs w:val="20"/>
              </w:rPr>
              <w:t>utilisation</w:t>
            </w:r>
            <w:proofErr w:type="spellEnd"/>
            <w:r w:rsidR="007A60B0" w:rsidRPr="00581411">
              <w:rPr>
                <w:rFonts w:ascii="Times New Roman" w:eastAsia="Times New Roman" w:hAnsi="Times New Roman" w:cs="Times New Roman"/>
                <w:color w:val="000000"/>
                <w:sz w:val="20"/>
                <w:szCs w:val="20"/>
              </w:rPr>
              <w:t xml:space="preserve"> of </w:t>
            </w:r>
            <w:r>
              <w:rPr>
                <w:rFonts w:ascii="Times New Roman" w:eastAsia="Times New Roman" w:hAnsi="Times New Roman" w:cs="Times New Roman"/>
                <w:color w:val="000000"/>
                <w:sz w:val="20"/>
                <w:szCs w:val="20"/>
              </w:rPr>
              <w:t>online</w:t>
            </w:r>
            <w:r w:rsidR="007A60B0" w:rsidRPr="00581411">
              <w:rPr>
                <w:rFonts w:ascii="Times New Roman" w:eastAsia="Times New Roman" w:hAnsi="Times New Roman" w:cs="Times New Roman"/>
                <w:color w:val="000000"/>
                <w:sz w:val="20"/>
                <w:szCs w:val="20"/>
              </w:rPr>
              <w:t xml:space="preserve"> resources</w:t>
            </w:r>
          </w:p>
        </w:tc>
        <w:tc>
          <w:tcPr>
            <w:tcW w:w="1620" w:type="dxa"/>
            <w:tcBorders>
              <w:top w:val="nil"/>
              <w:left w:val="nil"/>
              <w:bottom w:val="single" w:sz="4" w:space="0" w:color="000000"/>
              <w:right w:val="nil"/>
            </w:tcBorders>
            <w:vAlign w:val="bottom"/>
          </w:tcPr>
          <w:p w14:paraId="6F22E16D" w14:textId="77777777" w:rsidR="007A60B0" w:rsidRPr="00581411" w:rsidRDefault="007A60B0" w:rsidP="001B77D9">
            <w:pPr>
              <w:spacing w:after="0" w:line="240" w:lineRule="auto"/>
              <w:rPr>
                <w:rFonts w:ascii="Times New Roman" w:eastAsia="Times New Roman" w:hAnsi="Times New Roman" w:cs="Times New Roman"/>
                <w:sz w:val="20"/>
                <w:szCs w:val="20"/>
              </w:rPr>
            </w:pPr>
            <w:r w:rsidRPr="00581411">
              <w:rPr>
                <w:rFonts w:ascii="Times New Roman" w:eastAsia="Times New Roman" w:hAnsi="Times New Roman" w:cs="Times New Roman"/>
                <w:sz w:val="20"/>
                <w:szCs w:val="20"/>
              </w:rPr>
              <w:t>3344</w:t>
            </w:r>
          </w:p>
        </w:tc>
        <w:tc>
          <w:tcPr>
            <w:tcW w:w="936" w:type="dxa"/>
            <w:tcBorders>
              <w:top w:val="nil"/>
              <w:left w:val="nil"/>
              <w:bottom w:val="single" w:sz="4" w:space="0" w:color="000000"/>
              <w:right w:val="nil"/>
            </w:tcBorders>
            <w:vAlign w:val="bottom"/>
          </w:tcPr>
          <w:p w14:paraId="282F0E28" w14:textId="77777777" w:rsidR="007A60B0" w:rsidRPr="00581411" w:rsidRDefault="007A60B0" w:rsidP="001B77D9">
            <w:pPr>
              <w:spacing w:after="0" w:line="240" w:lineRule="auto"/>
              <w:rPr>
                <w:rFonts w:ascii="Times New Roman" w:eastAsia="Times New Roman" w:hAnsi="Times New Roman" w:cs="Times New Roman"/>
                <w:sz w:val="20"/>
                <w:szCs w:val="20"/>
              </w:rPr>
            </w:pPr>
            <w:r w:rsidRPr="00581411">
              <w:rPr>
                <w:rFonts w:ascii="Times New Roman" w:eastAsia="Times New Roman" w:hAnsi="Times New Roman" w:cs="Times New Roman"/>
                <w:sz w:val="20"/>
                <w:szCs w:val="20"/>
              </w:rPr>
              <w:t>198674</w:t>
            </w:r>
          </w:p>
          <w:p w14:paraId="303EDC3D" w14:textId="77777777" w:rsidR="007A60B0" w:rsidRPr="00581411" w:rsidRDefault="007A60B0" w:rsidP="001B77D9">
            <w:pPr>
              <w:spacing w:after="0" w:line="240" w:lineRule="auto"/>
              <w:rPr>
                <w:rFonts w:ascii="Times New Roman" w:eastAsia="Times New Roman" w:hAnsi="Times New Roman" w:cs="Times New Roman"/>
                <w:sz w:val="20"/>
                <w:szCs w:val="20"/>
              </w:rPr>
            </w:pPr>
          </w:p>
        </w:tc>
        <w:tc>
          <w:tcPr>
            <w:tcW w:w="1643" w:type="dxa"/>
            <w:vMerge/>
            <w:tcBorders>
              <w:top w:val="single" w:sz="4" w:space="0" w:color="000000"/>
              <w:left w:val="nil"/>
              <w:bottom w:val="single" w:sz="4" w:space="0" w:color="000000"/>
              <w:right w:val="nil"/>
            </w:tcBorders>
            <w:vAlign w:val="center"/>
          </w:tcPr>
          <w:p w14:paraId="7693E37A" w14:textId="77777777" w:rsidR="007A60B0" w:rsidRPr="00581411" w:rsidRDefault="007A60B0" w:rsidP="001B77D9">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597" w:type="dxa"/>
            <w:vMerge/>
            <w:tcBorders>
              <w:top w:val="single" w:sz="4" w:space="0" w:color="000000"/>
              <w:left w:val="nil"/>
              <w:bottom w:val="single" w:sz="4" w:space="0" w:color="000000"/>
              <w:right w:val="nil"/>
            </w:tcBorders>
            <w:vAlign w:val="center"/>
          </w:tcPr>
          <w:p w14:paraId="228ABEED" w14:textId="77777777" w:rsidR="007A60B0" w:rsidRPr="00581411" w:rsidRDefault="007A60B0" w:rsidP="001B77D9">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r>
    </w:tbl>
    <w:p w14:paraId="74F46BD4" w14:textId="77777777" w:rsidR="007A60B0" w:rsidRDefault="007A60B0" w:rsidP="001B77D9">
      <w:pPr>
        <w:spacing w:line="240" w:lineRule="auto"/>
        <w:jc w:val="both"/>
        <w:rPr>
          <w:rFonts w:ascii="Times New Roman" w:eastAsia="Times New Roman" w:hAnsi="Times New Roman" w:cs="Times New Roman"/>
          <w:sz w:val="24"/>
          <w:szCs w:val="24"/>
        </w:rPr>
      </w:pPr>
    </w:p>
    <w:p w14:paraId="5FD9917C" w14:textId="5606F5EB" w:rsidR="007A60B0" w:rsidRDefault="007A60B0" w:rsidP="007002CB">
      <w:pPr>
        <w:spacing w:line="240" w:lineRule="auto"/>
        <w:jc w:val="both"/>
        <w:rPr>
          <w:rFonts w:ascii="Times New Roman" w:eastAsia="Times New Roman" w:hAnsi="Times New Roman" w:cs="Times New Roman"/>
          <w:color w:val="000000"/>
          <w:sz w:val="24"/>
          <w:szCs w:val="24"/>
        </w:rPr>
      </w:pPr>
      <w:bookmarkStart w:id="3" w:name="_1fob9te" w:colFirst="0" w:colLast="0"/>
      <w:bookmarkEnd w:id="3"/>
      <w:r>
        <w:rPr>
          <w:rFonts w:ascii="Times New Roman" w:eastAsia="Times New Roman" w:hAnsi="Times New Roman" w:cs="Times New Roman"/>
          <w:sz w:val="24"/>
          <w:szCs w:val="24"/>
        </w:rPr>
        <w:t xml:space="preserve">Table 1 shows the summary of the PPMC test for </w:t>
      </w:r>
      <w:r w:rsidR="007002C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relationship. The result shows that the calculated </w:t>
      </w:r>
      <w:proofErr w:type="spellStart"/>
      <w:r>
        <w:rPr>
          <w:rFonts w:ascii="Times New Roman" w:eastAsia="Times New Roman" w:hAnsi="Times New Roman" w:cs="Times New Roman"/>
          <w:sz w:val="24"/>
          <w:szCs w:val="24"/>
        </w:rPr>
        <w:t>r-value</w:t>
      </w:r>
      <w:proofErr w:type="spellEnd"/>
      <w:r>
        <w:rPr>
          <w:rFonts w:ascii="Times New Roman" w:eastAsia="Times New Roman" w:hAnsi="Times New Roman" w:cs="Times New Roman"/>
          <w:sz w:val="24"/>
          <w:szCs w:val="24"/>
        </w:rPr>
        <w:t xml:space="preserve"> is .796, indicating that there is a very high positive relationship between </w:t>
      </w:r>
      <w:r w:rsidR="00D34B2F">
        <w:rPr>
          <w:rFonts w:ascii="Times New Roman" w:eastAsia="Times New Roman" w:hAnsi="Times New Roman" w:cs="Times New Roman"/>
          <w:color w:val="000000"/>
          <w:sz w:val="24"/>
          <w:szCs w:val="24"/>
        </w:rPr>
        <w:t>accessibility</w:t>
      </w:r>
      <w:r>
        <w:rPr>
          <w:rFonts w:ascii="Times New Roman" w:eastAsia="Times New Roman" w:hAnsi="Times New Roman" w:cs="Times New Roman"/>
          <w:color w:val="000000"/>
          <w:sz w:val="24"/>
          <w:szCs w:val="24"/>
        </w:rPr>
        <w:t xml:space="preserve"> and </w:t>
      </w:r>
      <w:proofErr w:type="spellStart"/>
      <w:r w:rsidR="0082275B">
        <w:rPr>
          <w:rFonts w:ascii="Times New Roman" w:eastAsia="Times New Roman" w:hAnsi="Times New Roman" w:cs="Times New Roman"/>
          <w:color w:val="000000"/>
          <w:sz w:val="24"/>
          <w:szCs w:val="24"/>
        </w:rPr>
        <w:t>utilisation</w:t>
      </w:r>
      <w:proofErr w:type="spellEnd"/>
      <w:r>
        <w:rPr>
          <w:rFonts w:ascii="Times New Roman" w:eastAsia="Times New Roman" w:hAnsi="Times New Roman" w:cs="Times New Roman"/>
          <w:color w:val="000000"/>
          <w:sz w:val="24"/>
          <w:szCs w:val="24"/>
        </w:rPr>
        <w:t xml:space="preserve"> of </w:t>
      </w:r>
      <w:r w:rsidR="0082275B">
        <w:rPr>
          <w:rFonts w:ascii="Times New Roman" w:eastAsia="Times New Roman" w:hAnsi="Times New Roman" w:cs="Times New Roman"/>
          <w:color w:val="000000"/>
          <w:sz w:val="24"/>
          <w:szCs w:val="24"/>
        </w:rPr>
        <w:t>online</w:t>
      </w:r>
      <w:r>
        <w:rPr>
          <w:rFonts w:ascii="Times New Roman" w:eastAsia="Times New Roman" w:hAnsi="Times New Roman" w:cs="Times New Roman"/>
          <w:color w:val="000000"/>
          <w:sz w:val="24"/>
          <w:szCs w:val="24"/>
        </w:rPr>
        <w:t xml:space="preserve"> resources by LIS postgraduate students for research. </w:t>
      </w:r>
    </w:p>
    <w:p w14:paraId="577E1A5B" w14:textId="05DB1704" w:rsidR="00A13F2F" w:rsidRDefault="00A13F2F" w:rsidP="00A13F2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Research Question 2: </w:t>
      </w:r>
      <w:r>
        <w:rPr>
          <w:rFonts w:ascii="Times New Roman" w:eastAsia="Times New Roman" w:hAnsi="Times New Roman" w:cs="Times New Roman"/>
          <w:color w:val="000000"/>
          <w:sz w:val="24"/>
          <w:szCs w:val="24"/>
        </w:rPr>
        <w:t xml:space="preserve">What is the relationship between comprehensiveness and </w:t>
      </w:r>
      <w:proofErr w:type="spellStart"/>
      <w:r>
        <w:rPr>
          <w:rFonts w:ascii="Times New Roman" w:eastAsia="Times New Roman" w:hAnsi="Times New Roman" w:cs="Times New Roman"/>
          <w:color w:val="000000"/>
          <w:sz w:val="24"/>
          <w:szCs w:val="24"/>
        </w:rPr>
        <w:t>utilisation</w:t>
      </w:r>
      <w:proofErr w:type="spellEnd"/>
      <w:r>
        <w:rPr>
          <w:rFonts w:ascii="Times New Roman" w:eastAsia="Times New Roman" w:hAnsi="Times New Roman" w:cs="Times New Roman"/>
          <w:color w:val="000000"/>
          <w:sz w:val="24"/>
          <w:szCs w:val="24"/>
        </w:rPr>
        <w:t xml:space="preserve"> of online resources by LIS postgraduate students for research?</w:t>
      </w:r>
    </w:p>
    <w:p w14:paraId="641514FB" w14:textId="1BC60681" w:rsidR="00A13F2F" w:rsidRPr="00E361A1" w:rsidRDefault="00A13F2F" w:rsidP="007002CB">
      <w:pPr>
        <w:spacing w:line="240" w:lineRule="auto"/>
        <w:jc w:val="both"/>
        <w:rPr>
          <w:rFonts w:ascii="Times New Roman" w:eastAsia="Times New Roman" w:hAnsi="Times New Roman" w:cs="Times New Roman"/>
          <w:b/>
          <w:bCs/>
          <w:color w:val="000000"/>
          <w:sz w:val="4"/>
          <w:szCs w:val="4"/>
        </w:rPr>
      </w:pPr>
    </w:p>
    <w:p w14:paraId="235612AA" w14:textId="4F77BF56" w:rsidR="007002CB" w:rsidRPr="00581411" w:rsidRDefault="007002CB" w:rsidP="007002CB">
      <w:pPr>
        <w:spacing w:after="0" w:line="240" w:lineRule="auto"/>
        <w:ind w:left="1440" w:hanging="1440"/>
        <w:jc w:val="both"/>
        <w:rPr>
          <w:rFonts w:ascii="Times New Roman" w:eastAsia="Times New Roman" w:hAnsi="Times New Roman" w:cs="Times New Roman"/>
          <w:b/>
          <w:sz w:val="20"/>
          <w:szCs w:val="20"/>
        </w:rPr>
      </w:pPr>
      <w:r>
        <w:rPr>
          <w:rFonts w:ascii="Times New Roman" w:eastAsia="Times New Roman" w:hAnsi="Times New Roman" w:cs="Times New Roman"/>
          <w:b/>
          <w:sz w:val="24"/>
          <w:szCs w:val="24"/>
        </w:rPr>
        <w:t xml:space="preserve">Table 2: </w:t>
      </w:r>
      <w:r>
        <w:rPr>
          <w:rFonts w:ascii="Times New Roman" w:eastAsia="Times New Roman" w:hAnsi="Times New Roman" w:cs="Times New Roman"/>
          <w:b/>
          <w:sz w:val="24"/>
          <w:szCs w:val="24"/>
        </w:rPr>
        <w:tab/>
        <w:t xml:space="preserve">Summary of Pearson Product-Moment Correlation (PPMC) Test for the relationship between </w:t>
      </w:r>
      <w:r w:rsidR="00A13F2F">
        <w:rPr>
          <w:rFonts w:ascii="Times New Roman" w:eastAsia="Times New Roman" w:hAnsi="Times New Roman" w:cs="Times New Roman"/>
          <w:b/>
          <w:color w:val="000000"/>
          <w:sz w:val="24"/>
          <w:szCs w:val="24"/>
        </w:rPr>
        <w:t>comprehensiveness</w:t>
      </w:r>
      <w:r>
        <w:rPr>
          <w:rFonts w:ascii="Times New Roman" w:eastAsia="Times New Roman" w:hAnsi="Times New Roman" w:cs="Times New Roman"/>
          <w:b/>
          <w:color w:val="000000"/>
          <w:sz w:val="24"/>
          <w:szCs w:val="24"/>
        </w:rPr>
        <w:t xml:space="preserve"> and </w:t>
      </w:r>
      <w:proofErr w:type="spellStart"/>
      <w:r>
        <w:rPr>
          <w:rFonts w:ascii="Times New Roman" w:eastAsia="Times New Roman" w:hAnsi="Times New Roman" w:cs="Times New Roman"/>
          <w:b/>
          <w:color w:val="000000"/>
          <w:sz w:val="24"/>
          <w:szCs w:val="24"/>
        </w:rPr>
        <w:t>utilisation</w:t>
      </w:r>
      <w:proofErr w:type="spellEnd"/>
      <w:r>
        <w:rPr>
          <w:rFonts w:ascii="Times New Roman" w:eastAsia="Times New Roman" w:hAnsi="Times New Roman" w:cs="Times New Roman"/>
          <w:b/>
          <w:color w:val="000000"/>
          <w:sz w:val="24"/>
          <w:szCs w:val="24"/>
        </w:rPr>
        <w:t xml:space="preserve"> of online resources by LIS postgraduate students</w:t>
      </w:r>
    </w:p>
    <w:tbl>
      <w:tblPr>
        <w:tblW w:w="8469" w:type="dxa"/>
        <w:tblInd w:w="90" w:type="dxa"/>
        <w:tblBorders>
          <w:top w:val="single" w:sz="4" w:space="0" w:color="000000"/>
          <w:bottom w:val="single" w:sz="4" w:space="0" w:color="000000"/>
        </w:tblBorders>
        <w:tblLayout w:type="fixed"/>
        <w:tblLook w:val="0400" w:firstRow="0" w:lastRow="0" w:firstColumn="0" w:lastColumn="0" w:noHBand="0" w:noVBand="1"/>
      </w:tblPr>
      <w:tblGrid>
        <w:gridCol w:w="2673"/>
        <w:gridCol w:w="1620"/>
        <w:gridCol w:w="936"/>
        <w:gridCol w:w="1643"/>
        <w:gridCol w:w="1597"/>
      </w:tblGrid>
      <w:tr w:rsidR="007002CB" w:rsidRPr="00581411" w14:paraId="4D5ECDCC" w14:textId="77777777" w:rsidTr="008E02FE">
        <w:trPr>
          <w:trHeight w:val="578"/>
        </w:trPr>
        <w:tc>
          <w:tcPr>
            <w:tcW w:w="2673" w:type="dxa"/>
            <w:tcBorders>
              <w:top w:val="single" w:sz="4" w:space="0" w:color="000000"/>
              <w:left w:val="nil"/>
              <w:bottom w:val="single" w:sz="4" w:space="0" w:color="000000"/>
              <w:right w:val="nil"/>
            </w:tcBorders>
          </w:tcPr>
          <w:p w14:paraId="3816D714" w14:textId="77777777" w:rsidR="007002CB" w:rsidRPr="00581411" w:rsidRDefault="007002CB" w:rsidP="008E02FE">
            <w:pPr>
              <w:spacing w:after="0" w:line="240" w:lineRule="auto"/>
              <w:rPr>
                <w:rFonts w:ascii="Times New Roman" w:eastAsia="Times New Roman" w:hAnsi="Times New Roman" w:cs="Times New Roman"/>
                <w:sz w:val="20"/>
                <w:szCs w:val="20"/>
              </w:rPr>
            </w:pPr>
            <w:r w:rsidRPr="00581411">
              <w:rPr>
                <w:rFonts w:ascii="Times New Roman" w:eastAsia="Times New Roman" w:hAnsi="Times New Roman" w:cs="Times New Roman"/>
                <w:sz w:val="20"/>
                <w:szCs w:val="20"/>
              </w:rPr>
              <w:t xml:space="preserve">Variables </w:t>
            </w:r>
          </w:p>
        </w:tc>
        <w:tc>
          <w:tcPr>
            <w:tcW w:w="1620" w:type="dxa"/>
            <w:tcBorders>
              <w:top w:val="single" w:sz="4" w:space="0" w:color="000000"/>
              <w:left w:val="nil"/>
              <w:bottom w:val="single" w:sz="4" w:space="0" w:color="000000"/>
              <w:right w:val="nil"/>
            </w:tcBorders>
          </w:tcPr>
          <w:p w14:paraId="5F45F381" w14:textId="77777777" w:rsidR="007002CB" w:rsidRPr="00581411" w:rsidRDefault="007002CB" w:rsidP="008E02FE">
            <w:pPr>
              <w:spacing w:after="0" w:line="240" w:lineRule="auto"/>
              <w:rPr>
                <w:rFonts w:ascii="Times New Roman" w:eastAsia="Times New Roman" w:hAnsi="Times New Roman" w:cs="Times New Roman"/>
                <w:sz w:val="20"/>
                <w:szCs w:val="20"/>
              </w:rPr>
            </w:pPr>
            <w:r w:rsidRPr="00581411">
              <w:rPr>
                <w:rFonts w:ascii="Times New Roman" w:eastAsia="Times New Roman" w:hAnsi="Times New Roman" w:cs="Times New Roman"/>
                <w:sz w:val="20"/>
                <w:szCs w:val="20"/>
              </w:rPr>
              <w:t>∑X</w:t>
            </w:r>
          </w:p>
          <w:p w14:paraId="199B8285" w14:textId="77777777" w:rsidR="007002CB" w:rsidRPr="00581411" w:rsidRDefault="007002CB" w:rsidP="008E02FE">
            <w:pPr>
              <w:spacing w:after="0" w:line="240" w:lineRule="auto"/>
              <w:rPr>
                <w:rFonts w:ascii="Times New Roman" w:eastAsia="Times New Roman" w:hAnsi="Times New Roman" w:cs="Times New Roman"/>
                <w:sz w:val="20"/>
                <w:szCs w:val="20"/>
              </w:rPr>
            </w:pPr>
            <w:r w:rsidRPr="00581411">
              <w:rPr>
                <w:rFonts w:ascii="Times New Roman" w:eastAsia="Times New Roman" w:hAnsi="Times New Roman" w:cs="Times New Roman"/>
                <w:sz w:val="20"/>
                <w:szCs w:val="20"/>
              </w:rPr>
              <w:t>∑Y</w:t>
            </w:r>
          </w:p>
        </w:tc>
        <w:tc>
          <w:tcPr>
            <w:tcW w:w="936" w:type="dxa"/>
            <w:tcBorders>
              <w:top w:val="single" w:sz="4" w:space="0" w:color="000000"/>
              <w:left w:val="nil"/>
              <w:bottom w:val="single" w:sz="4" w:space="0" w:color="000000"/>
              <w:right w:val="nil"/>
            </w:tcBorders>
          </w:tcPr>
          <w:p w14:paraId="7DEAD5F2" w14:textId="77777777" w:rsidR="007002CB" w:rsidRPr="00581411" w:rsidRDefault="007002CB" w:rsidP="008E02FE">
            <w:pPr>
              <w:spacing w:after="0" w:line="240" w:lineRule="auto"/>
              <w:rPr>
                <w:rFonts w:ascii="Times New Roman" w:eastAsia="Times New Roman" w:hAnsi="Times New Roman" w:cs="Times New Roman"/>
                <w:sz w:val="20"/>
                <w:szCs w:val="20"/>
              </w:rPr>
            </w:pPr>
            <w:r w:rsidRPr="00581411">
              <w:rPr>
                <w:rFonts w:ascii="Times New Roman" w:eastAsia="Times New Roman" w:hAnsi="Times New Roman" w:cs="Times New Roman"/>
                <w:sz w:val="20"/>
                <w:szCs w:val="20"/>
              </w:rPr>
              <w:t>∑X</w:t>
            </w:r>
            <w:r w:rsidRPr="00581411">
              <w:rPr>
                <w:rFonts w:ascii="Times New Roman" w:eastAsia="Times New Roman" w:hAnsi="Times New Roman" w:cs="Times New Roman"/>
                <w:sz w:val="20"/>
                <w:szCs w:val="20"/>
                <w:vertAlign w:val="superscript"/>
              </w:rPr>
              <w:t>2</w:t>
            </w:r>
          </w:p>
          <w:p w14:paraId="351E9682" w14:textId="77777777" w:rsidR="007002CB" w:rsidRPr="00581411" w:rsidRDefault="007002CB" w:rsidP="008E02FE">
            <w:pPr>
              <w:spacing w:after="0" w:line="240" w:lineRule="auto"/>
              <w:rPr>
                <w:rFonts w:ascii="Times New Roman" w:eastAsia="Times New Roman" w:hAnsi="Times New Roman" w:cs="Times New Roman"/>
                <w:sz w:val="20"/>
                <w:szCs w:val="20"/>
              </w:rPr>
            </w:pPr>
            <w:r w:rsidRPr="00581411">
              <w:rPr>
                <w:rFonts w:ascii="Times New Roman" w:eastAsia="Times New Roman" w:hAnsi="Times New Roman" w:cs="Times New Roman"/>
                <w:sz w:val="20"/>
                <w:szCs w:val="20"/>
              </w:rPr>
              <w:t>∑Y</w:t>
            </w:r>
            <w:r w:rsidRPr="00581411">
              <w:rPr>
                <w:rFonts w:ascii="Times New Roman" w:eastAsia="Times New Roman" w:hAnsi="Times New Roman" w:cs="Times New Roman"/>
                <w:sz w:val="20"/>
                <w:szCs w:val="20"/>
                <w:vertAlign w:val="superscript"/>
              </w:rPr>
              <w:t>2</w:t>
            </w:r>
          </w:p>
        </w:tc>
        <w:tc>
          <w:tcPr>
            <w:tcW w:w="1643" w:type="dxa"/>
            <w:tcBorders>
              <w:top w:val="single" w:sz="4" w:space="0" w:color="000000"/>
              <w:left w:val="nil"/>
              <w:bottom w:val="single" w:sz="4" w:space="0" w:color="000000"/>
              <w:right w:val="nil"/>
            </w:tcBorders>
          </w:tcPr>
          <w:p w14:paraId="7180BAC9" w14:textId="77777777" w:rsidR="007002CB" w:rsidRPr="00581411" w:rsidRDefault="007002CB" w:rsidP="008E02FE">
            <w:pPr>
              <w:spacing w:after="0" w:line="240" w:lineRule="auto"/>
              <w:jc w:val="center"/>
              <w:rPr>
                <w:rFonts w:ascii="Times New Roman" w:eastAsia="Times New Roman" w:hAnsi="Times New Roman" w:cs="Times New Roman"/>
                <w:sz w:val="20"/>
                <w:szCs w:val="20"/>
              </w:rPr>
            </w:pPr>
            <w:r w:rsidRPr="00581411">
              <w:rPr>
                <w:rFonts w:ascii="Times New Roman" w:eastAsia="Times New Roman" w:hAnsi="Times New Roman" w:cs="Times New Roman"/>
                <w:sz w:val="20"/>
                <w:szCs w:val="20"/>
              </w:rPr>
              <w:t>∑XY</w:t>
            </w:r>
          </w:p>
        </w:tc>
        <w:tc>
          <w:tcPr>
            <w:tcW w:w="1597" w:type="dxa"/>
            <w:tcBorders>
              <w:top w:val="single" w:sz="4" w:space="0" w:color="000000"/>
              <w:left w:val="nil"/>
              <w:bottom w:val="single" w:sz="4" w:space="0" w:color="000000"/>
              <w:right w:val="nil"/>
            </w:tcBorders>
          </w:tcPr>
          <w:p w14:paraId="728AAEBF" w14:textId="24D99B46" w:rsidR="007002CB" w:rsidRPr="00581411" w:rsidRDefault="000A0365" w:rsidP="008E02F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w:t>
            </w:r>
          </w:p>
        </w:tc>
      </w:tr>
      <w:tr w:rsidR="007002CB" w:rsidRPr="00581411" w14:paraId="5B0BC6E8" w14:textId="77777777" w:rsidTr="008E02FE">
        <w:trPr>
          <w:trHeight w:val="305"/>
        </w:trPr>
        <w:tc>
          <w:tcPr>
            <w:tcW w:w="2673" w:type="dxa"/>
            <w:tcBorders>
              <w:top w:val="single" w:sz="4" w:space="0" w:color="000000"/>
              <w:left w:val="nil"/>
              <w:bottom w:val="nil"/>
              <w:right w:val="nil"/>
            </w:tcBorders>
          </w:tcPr>
          <w:p w14:paraId="4909E10D" w14:textId="75EA17A3" w:rsidR="007002CB" w:rsidRPr="00581411" w:rsidRDefault="00A13F2F" w:rsidP="008E02F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Comprehensiveness</w:t>
            </w:r>
          </w:p>
        </w:tc>
        <w:tc>
          <w:tcPr>
            <w:tcW w:w="1620" w:type="dxa"/>
            <w:tcBorders>
              <w:top w:val="single" w:sz="4" w:space="0" w:color="000000"/>
              <w:left w:val="nil"/>
              <w:bottom w:val="nil"/>
              <w:right w:val="nil"/>
            </w:tcBorders>
          </w:tcPr>
          <w:p w14:paraId="1B0B96AD" w14:textId="3570495F" w:rsidR="007002CB" w:rsidRPr="00581411" w:rsidRDefault="00A13F2F" w:rsidP="008E02F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13021</w:t>
            </w:r>
          </w:p>
        </w:tc>
        <w:tc>
          <w:tcPr>
            <w:tcW w:w="936" w:type="dxa"/>
            <w:tcBorders>
              <w:top w:val="single" w:sz="4" w:space="0" w:color="000000"/>
              <w:left w:val="nil"/>
              <w:bottom w:val="nil"/>
              <w:right w:val="nil"/>
            </w:tcBorders>
          </w:tcPr>
          <w:p w14:paraId="26A0345B" w14:textId="7B0495BB" w:rsidR="007002CB" w:rsidRPr="00581411" w:rsidRDefault="00A13F2F" w:rsidP="008E02F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521419</w:t>
            </w:r>
          </w:p>
        </w:tc>
        <w:tc>
          <w:tcPr>
            <w:tcW w:w="1643" w:type="dxa"/>
            <w:vMerge w:val="restart"/>
            <w:tcBorders>
              <w:top w:val="single" w:sz="4" w:space="0" w:color="000000"/>
              <w:left w:val="nil"/>
              <w:bottom w:val="single" w:sz="4" w:space="0" w:color="000000"/>
              <w:right w:val="nil"/>
            </w:tcBorders>
            <w:vAlign w:val="center"/>
          </w:tcPr>
          <w:p w14:paraId="6B0541CD" w14:textId="649A561C" w:rsidR="007002CB" w:rsidRPr="00581411" w:rsidRDefault="00A13F2F" w:rsidP="008E02F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327164</w:t>
            </w:r>
          </w:p>
        </w:tc>
        <w:tc>
          <w:tcPr>
            <w:tcW w:w="1597" w:type="dxa"/>
            <w:vMerge w:val="restart"/>
            <w:tcBorders>
              <w:top w:val="single" w:sz="4" w:space="0" w:color="000000"/>
              <w:left w:val="nil"/>
              <w:bottom w:val="single" w:sz="4" w:space="0" w:color="000000"/>
              <w:right w:val="nil"/>
            </w:tcBorders>
            <w:vAlign w:val="center"/>
          </w:tcPr>
          <w:p w14:paraId="43BA3EE6" w14:textId="13198B70" w:rsidR="007002CB" w:rsidRPr="00581411" w:rsidRDefault="007002CB" w:rsidP="008E02FE">
            <w:pPr>
              <w:spacing w:after="0" w:line="240" w:lineRule="auto"/>
              <w:jc w:val="center"/>
              <w:rPr>
                <w:rFonts w:ascii="Times New Roman" w:eastAsia="Times New Roman" w:hAnsi="Times New Roman" w:cs="Times New Roman"/>
                <w:sz w:val="20"/>
                <w:szCs w:val="20"/>
              </w:rPr>
            </w:pPr>
            <w:r w:rsidRPr="00581411">
              <w:rPr>
                <w:rFonts w:ascii="Times New Roman" w:eastAsia="Times New Roman" w:hAnsi="Times New Roman" w:cs="Times New Roman"/>
                <w:sz w:val="20"/>
                <w:szCs w:val="20"/>
              </w:rPr>
              <w:t>0.</w:t>
            </w:r>
            <w:r w:rsidR="00A13F2F">
              <w:rPr>
                <w:rFonts w:ascii="Times New Roman" w:eastAsia="Times New Roman" w:hAnsi="Times New Roman" w:cs="Times New Roman"/>
                <w:sz w:val="20"/>
                <w:szCs w:val="20"/>
              </w:rPr>
              <w:t>40</w:t>
            </w:r>
          </w:p>
        </w:tc>
      </w:tr>
      <w:tr w:rsidR="007002CB" w:rsidRPr="00581411" w14:paraId="6155902E" w14:textId="77777777" w:rsidTr="008E02FE">
        <w:trPr>
          <w:trHeight w:val="645"/>
        </w:trPr>
        <w:tc>
          <w:tcPr>
            <w:tcW w:w="2673" w:type="dxa"/>
            <w:tcBorders>
              <w:top w:val="nil"/>
              <w:left w:val="nil"/>
              <w:bottom w:val="single" w:sz="4" w:space="0" w:color="000000"/>
              <w:right w:val="nil"/>
            </w:tcBorders>
          </w:tcPr>
          <w:p w14:paraId="6DDAABD0" w14:textId="77777777" w:rsidR="007002CB" w:rsidRPr="00581411" w:rsidRDefault="007002CB" w:rsidP="008E02FE">
            <w:pP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color w:val="000000"/>
                <w:sz w:val="20"/>
                <w:szCs w:val="20"/>
              </w:rPr>
              <w:t>utilisation</w:t>
            </w:r>
            <w:proofErr w:type="spellEnd"/>
            <w:r w:rsidRPr="00581411">
              <w:rPr>
                <w:rFonts w:ascii="Times New Roman" w:eastAsia="Times New Roman" w:hAnsi="Times New Roman" w:cs="Times New Roman"/>
                <w:color w:val="000000"/>
                <w:sz w:val="20"/>
                <w:szCs w:val="20"/>
              </w:rPr>
              <w:t xml:space="preserve"> of </w:t>
            </w:r>
            <w:r>
              <w:rPr>
                <w:rFonts w:ascii="Times New Roman" w:eastAsia="Times New Roman" w:hAnsi="Times New Roman" w:cs="Times New Roman"/>
                <w:color w:val="000000"/>
                <w:sz w:val="20"/>
                <w:szCs w:val="20"/>
              </w:rPr>
              <w:t>online</w:t>
            </w:r>
            <w:r w:rsidRPr="00581411">
              <w:rPr>
                <w:rFonts w:ascii="Times New Roman" w:eastAsia="Times New Roman" w:hAnsi="Times New Roman" w:cs="Times New Roman"/>
                <w:color w:val="000000"/>
                <w:sz w:val="20"/>
                <w:szCs w:val="20"/>
              </w:rPr>
              <w:t xml:space="preserve"> resources</w:t>
            </w:r>
          </w:p>
        </w:tc>
        <w:tc>
          <w:tcPr>
            <w:tcW w:w="1620" w:type="dxa"/>
            <w:tcBorders>
              <w:top w:val="nil"/>
              <w:left w:val="nil"/>
              <w:bottom w:val="single" w:sz="4" w:space="0" w:color="000000"/>
              <w:right w:val="nil"/>
            </w:tcBorders>
            <w:vAlign w:val="bottom"/>
          </w:tcPr>
          <w:p w14:paraId="78FE3C3A" w14:textId="77777777" w:rsidR="007002CB" w:rsidRPr="00581411" w:rsidRDefault="007002CB" w:rsidP="008E02FE">
            <w:pPr>
              <w:spacing w:after="0" w:line="240" w:lineRule="auto"/>
              <w:rPr>
                <w:rFonts w:ascii="Times New Roman" w:eastAsia="Times New Roman" w:hAnsi="Times New Roman" w:cs="Times New Roman"/>
                <w:sz w:val="20"/>
                <w:szCs w:val="20"/>
              </w:rPr>
            </w:pPr>
            <w:r w:rsidRPr="00581411">
              <w:rPr>
                <w:rFonts w:ascii="Times New Roman" w:eastAsia="Times New Roman" w:hAnsi="Times New Roman" w:cs="Times New Roman"/>
                <w:sz w:val="20"/>
                <w:szCs w:val="20"/>
              </w:rPr>
              <w:t>3344</w:t>
            </w:r>
          </w:p>
        </w:tc>
        <w:tc>
          <w:tcPr>
            <w:tcW w:w="936" w:type="dxa"/>
            <w:tcBorders>
              <w:top w:val="nil"/>
              <w:left w:val="nil"/>
              <w:bottom w:val="single" w:sz="4" w:space="0" w:color="000000"/>
              <w:right w:val="nil"/>
            </w:tcBorders>
            <w:vAlign w:val="bottom"/>
          </w:tcPr>
          <w:p w14:paraId="4C596C0A" w14:textId="77777777" w:rsidR="007002CB" w:rsidRPr="00581411" w:rsidRDefault="007002CB" w:rsidP="008E02FE">
            <w:pPr>
              <w:spacing w:after="0" w:line="240" w:lineRule="auto"/>
              <w:rPr>
                <w:rFonts w:ascii="Times New Roman" w:eastAsia="Times New Roman" w:hAnsi="Times New Roman" w:cs="Times New Roman"/>
                <w:sz w:val="20"/>
                <w:szCs w:val="20"/>
              </w:rPr>
            </w:pPr>
            <w:r w:rsidRPr="00581411">
              <w:rPr>
                <w:rFonts w:ascii="Times New Roman" w:eastAsia="Times New Roman" w:hAnsi="Times New Roman" w:cs="Times New Roman"/>
                <w:sz w:val="20"/>
                <w:szCs w:val="20"/>
              </w:rPr>
              <w:t>198674</w:t>
            </w:r>
          </w:p>
          <w:p w14:paraId="1D9295ED" w14:textId="77777777" w:rsidR="007002CB" w:rsidRPr="00581411" w:rsidRDefault="007002CB" w:rsidP="008E02FE">
            <w:pPr>
              <w:spacing w:after="0" w:line="240" w:lineRule="auto"/>
              <w:rPr>
                <w:rFonts w:ascii="Times New Roman" w:eastAsia="Times New Roman" w:hAnsi="Times New Roman" w:cs="Times New Roman"/>
                <w:sz w:val="20"/>
                <w:szCs w:val="20"/>
              </w:rPr>
            </w:pPr>
          </w:p>
        </w:tc>
        <w:tc>
          <w:tcPr>
            <w:tcW w:w="1643" w:type="dxa"/>
            <w:vMerge/>
            <w:tcBorders>
              <w:top w:val="single" w:sz="4" w:space="0" w:color="000000"/>
              <w:left w:val="nil"/>
              <w:bottom w:val="single" w:sz="4" w:space="0" w:color="000000"/>
              <w:right w:val="nil"/>
            </w:tcBorders>
            <w:vAlign w:val="center"/>
          </w:tcPr>
          <w:p w14:paraId="1B8E53DB" w14:textId="77777777" w:rsidR="007002CB" w:rsidRPr="00581411" w:rsidRDefault="007002CB" w:rsidP="008E02FE">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597" w:type="dxa"/>
            <w:vMerge/>
            <w:tcBorders>
              <w:top w:val="single" w:sz="4" w:space="0" w:color="000000"/>
              <w:left w:val="nil"/>
              <w:bottom w:val="single" w:sz="4" w:space="0" w:color="000000"/>
              <w:right w:val="nil"/>
            </w:tcBorders>
            <w:vAlign w:val="center"/>
          </w:tcPr>
          <w:p w14:paraId="3E33B939" w14:textId="77777777" w:rsidR="007002CB" w:rsidRPr="00581411" w:rsidRDefault="007002CB" w:rsidP="008E02FE">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r>
    </w:tbl>
    <w:p w14:paraId="42C0F357" w14:textId="410EB98A" w:rsidR="007002CB" w:rsidRPr="00E361A1" w:rsidRDefault="007002CB" w:rsidP="007002CB">
      <w:pPr>
        <w:spacing w:line="240" w:lineRule="auto"/>
        <w:jc w:val="both"/>
        <w:rPr>
          <w:rFonts w:ascii="Times New Roman" w:eastAsia="Times New Roman" w:hAnsi="Times New Roman" w:cs="Times New Roman"/>
          <w:sz w:val="2"/>
          <w:szCs w:val="2"/>
        </w:rPr>
      </w:pPr>
    </w:p>
    <w:p w14:paraId="26E012E7" w14:textId="1EDB04C4" w:rsidR="00A13F2F" w:rsidRDefault="00A13F2F" w:rsidP="00A13F2F">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Table </w:t>
      </w:r>
      <w:r w:rsidR="000A0365">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gives a summary of the PPMC test for the relationship. The result shows that the calculated </w:t>
      </w:r>
      <w:proofErr w:type="spellStart"/>
      <w:r>
        <w:rPr>
          <w:rFonts w:ascii="Times New Roman" w:eastAsia="Times New Roman" w:hAnsi="Times New Roman" w:cs="Times New Roman"/>
          <w:sz w:val="24"/>
          <w:szCs w:val="24"/>
        </w:rPr>
        <w:t>r-value</w:t>
      </w:r>
      <w:proofErr w:type="spellEnd"/>
      <w:r>
        <w:rPr>
          <w:rFonts w:ascii="Times New Roman" w:eastAsia="Times New Roman" w:hAnsi="Times New Roman" w:cs="Times New Roman"/>
          <w:sz w:val="24"/>
          <w:szCs w:val="24"/>
        </w:rPr>
        <w:t xml:space="preserve"> is .40, indicating that there is a low but positive relationship between </w:t>
      </w:r>
      <w:r w:rsidR="000A0365">
        <w:rPr>
          <w:rFonts w:ascii="Times New Roman" w:eastAsia="Times New Roman" w:hAnsi="Times New Roman" w:cs="Times New Roman"/>
          <w:color w:val="000000"/>
          <w:sz w:val="24"/>
          <w:szCs w:val="24"/>
        </w:rPr>
        <w:t>comprehensiveness</w:t>
      </w:r>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utilisation</w:t>
      </w:r>
      <w:proofErr w:type="spellEnd"/>
      <w:r>
        <w:rPr>
          <w:rFonts w:ascii="Times New Roman" w:eastAsia="Times New Roman" w:hAnsi="Times New Roman" w:cs="Times New Roman"/>
          <w:color w:val="000000"/>
          <w:sz w:val="24"/>
          <w:szCs w:val="24"/>
        </w:rPr>
        <w:t xml:space="preserve"> of online resources by LIS postgraduate students for research. </w:t>
      </w:r>
    </w:p>
    <w:p w14:paraId="6DA147E4" w14:textId="222D0DF0" w:rsidR="007A60B0" w:rsidRDefault="007A60B0" w:rsidP="001B77D9">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Research Hypothes</w:t>
      </w:r>
      <w:r w:rsidR="00581411">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s</w:t>
      </w:r>
      <w:r w:rsidR="00A13F2F">
        <w:rPr>
          <w:rFonts w:ascii="Times New Roman" w:eastAsia="Times New Roman" w:hAnsi="Times New Roman" w:cs="Times New Roman"/>
          <w:b/>
          <w:sz w:val="24"/>
          <w:szCs w:val="24"/>
        </w:rPr>
        <w:t xml:space="preserve"> 1</w:t>
      </w:r>
      <w:r w:rsidR="00581411">
        <w:rPr>
          <w:rFonts w:ascii="Times New Roman" w:eastAsia="Times New Roman" w:hAnsi="Times New Roman" w:cs="Times New Roman"/>
          <w:b/>
          <w:sz w:val="24"/>
          <w:szCs w:val="24"/>
        </w:rPr>
        <w:t xml:space="preserve">: </w:t>
      </w:r>
      <w:r>
        <w:rPr>
          <w:rFonts w:ascii="Times New Roman" w:eastAsia="Times New Roman" w:hAnsi="Times New Roman" w:cs="Times New Roman"/>
          <w:color w:val="000000"/>
          <w:sz w:val="24"/>
          <w:szCs w:val="24"/>
        </w:rPr>
        <w:t xml:space="preserve">There is no significant relationship between accessibility and </w:t>
      </w:r>
      <w:proofErr w:type="spellStart"/>
      <w:r w:rsidR="0082275B">
        <w:rPr>
          <w:rFonts w:ascii="Times New Roman" w:eastAsia="Times New Roman" w:hAnsi="Times New Roman" w:cs="Times New Roman"/>
          <w:color w:val="000000"/>
          <w:sz w:val="24"/>
          <w:szCs w:val="24"/>
        </w:rPr>
        <w:t>utilisation</w:t>
      </w:r>
      <w:proofErr w:type="spellEnd"/>
      <w:r>
        <w:rPr>
          <w:rFonts w:ascii="Times New Roman" w:eastAsia="Times New Roman" w:hAnsi="Times New Roman" w:cs="Times New Roman"/>
          <w:color w:val="000000"/>
          <w:sz w:val="24"/>
          <w:szCs w:val="24"/>
        </w:rPr>
        <w:t xml:space="preserve"> of </w:t>
      </w:r>
      <w:r w:rsidR="0082275B">
        <w:rPr>
          <w:rFonts w:ascii="Times New Roman" w:eastAsia="Times New Roman" w:hAnsi="Times New Roman" w:cs="Times New Roman"/>
          <w:color w:val="000000"/>
          <w:sz w:val="24"/>
          <w:szCs w:val="24"/>
        </w:rPr>
        <w:t>online</w:t>
      </w:r>
      <w:r>
        <w:rPr>
          <w:rFonts w:ascii="Times New Roman" w:eastAsia="Times New Roman" w:hAnsi="Times New Roman" w:cs="Times New Roman"/>
          <w:color w:val="000000"/>
          <w:sz w:val="24"/>
          <w:szCs w:val="24"/>
        </w:rPr>
        <w:t xml:space="preserve"> resources by LIS postgraduate students for research.</w:t>
      </w:r>
    </w:p>
    <w:p w14:paraId="5F4FE65E" w14:textId="0A8C66A6" w:rsidR="007A60B0" w:rsidRDefault="007A60B0" w:rsidP="001B77D9">
      <w:pPr>
        <w:spacing w:after="0" w:line="240" w:lineRule="auto"/>
        <w:ind w:left="1440" w:hanging="1440"/>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Table </w:t>
      </w:r>
      <w:r w:rsidR="000A0365">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 xml:space="preserve">Summary of Significant </w:t>
      </w:r>
      <w:r w:rsidR="000A0365">
        <w:rPr>
          <w:rFonts w:ascii="Times New Roman" w:eastAsia="Times New Roman" w:hAnsi="Times New Roman" w:cs="Times New Roman"/>
          <w:b/>
          <w:sz w:val="24"/>
          <w:szCs w:val="24"/>
        </w:rPr>
        <w:t>PPMC</w:t>
      </w:r>
      <w:r>
        <w:rPr>
          <w:rFonts w:ascii="Times New Roman" w:eastAsia="Times New Roman" w:hAnsi="Times New Roman" w:cs="Times New Roman"/>
          <w:b/>
          <w:sz w:val="24"/>
          <w:szCs w:val="24"/>
        </w:rPr>
        <w:t xml:space="preserve"> Test for </w:t>
      </w:r>
      <w:r w:rsidR="00F50BC4">
        <w:rPr>
          <w:rFonts w:ascii="Times New Roman" w:eastAsia="Times New Roman" w:hAnsi="Times New Roman" w:cs="Times New Roman"/>
          <w:b/>
          <w:sz w:val="24"/>
          <w:szCs w:val="24"/>
        </w:rPr>
        <w:t xml:space="preserve">the </w:t>
      </w:r>
      <w:r>
        <w:rPr>
          <w:rFonts w:ascii="Times New Roman" w:eastAsia="Times New Roman" w:hAnsi="Times New Roman" w:cs="Times New Roman"/>
          <w:b/>
          <w:sz w:val="24"/>
          <w:szCs w:val="24"/>
        </w:rPr>
        <w:t xml:space="preserve">relationship between </w:t>
      </w:r>
      <w:r>
        <w:rPr>
          <w:rFonts w:ascii="Times New Roman" w:eastAsia="Times New Roman" w:hAnsi="Times New Roman" w:cs="Times New Roman"/>
          <w:b/>
          <w:color w:val="000000"/>
          <w:sz w:val="24"/>
          <w:szCs w:val="24"/>
        </w:rPr>
        <w:t xml:space="preserve">accessibility and </w:t>
      </w:r>
      <w:proofErr w:type="spellStart"/>
      <w:r w:rsidR="0082275B">
        <w:rPr>
          <w:rFonts w:ascii="Times New Roman" w:eastAsia="Times New Roman" w:hAnsi="Times New Roman" w:cs="Times New Roman"/>
          <w:b/>
          <w:color w:val="000000"/>
          <w:sz w:val="24"/>
          <w:szCs w:val="24"/>
        </w:rPr>
        <w:t>utilisation</w:t>
      </w:r>
      <w:proofErr w:type="spellEnd"/>
      <w:r>
        <w:rPr>
          <w:rFonts w:ascii="Times New Roman" w:eastAsia="Times New Roman" w:hAnsi="Times New Roman" w:cs="Times New Roman"/>
          <w:b/>
          <w:color w:val="000000"/>
          <w:sz w:val="24"/>
          <w:szCs w:val="24"/>
        </w:rPr>
        <w:t xml:space="preserve"> of </w:t>
      </w:r>
      <w:r w:rsidR="0082275B">
        <w:rPr>
          <w:rFonts w:ascii="Times New Roman" w:eastAsia="Times New Roman" w:hAnsi="Times New Roman" w:cs="Times New Roman"/>
          <w:b/>
          <w:color w:val="000000"/>
          <w:sz w:val="24"/>
          <w:szCs w:val="24"/>
        </w:rPr>
        <w:t>online</w:t>
      </w:r>
      <w:r>
        <w:rPr>
          <w:rFonts w:ascii="Times New Roman" w:eastAsia="Times New Roman" w:hAnsi="Times New Roman" w:cs="Times New Roman"/>
          <w:b/>
          <w:color w:val="000000"/>
          <w:sz w:val="24"/>
          <w:szCs w:val="24"/>
        </w:rPr>
        <w:t xml:space="preserve"> resources by LIS postgraduate students for research</w:t>
      </w:r>
    </w:p>
    <w:p w14:paraId="474A9AD0" w14:textId="1421F35C" w:rsidR="001F5B76" w:rsidRDefault="001F5B76" w:rsidP="001B77D9">
      <w:pPr>
        <w:spacing w:after="0" w:line="240" w:lineRule="auto"/>
        <w:ind w:left="1440" w:hanging="1440"/>
        <w:jc w:val="both"/>
        <w:rPr>
          <w:rFonts w:ascii="Times New Roman" w:eastAsia="Times New Roman" w:hAnsi="Times New Roman" w:cs="Times New Roman"/>
          <w:b/>
          <w:color w:val="000000"/>
          <w:sz w:val="20"/>
          <w:szCs w:val="20"/>
        </w:rPr>
      </w:pPr>
    </w:p>
    <w:tbl>
      <w:tblPr>
        <w:tblW w:w="8653" w:type="dxa"/>
        <w:tblInd w:w="90" w:type="dxa"/>
        <w:tblLayout w:type="fixed"/>
        <w:tblLook w:val="0400" w:firstRow="0" w:lastRow="0" w:firstColumn="0" w:lastColumn="0" w:noHBand="0" w:noVBand="1"/>
      </w:tblPr>
      <w:tblGrid>
        <w:gridCol w:w="2133"/>
        <w:gridCol w:w="1293"/>
        <w:gridCol w:w="1496"/>
        <w:gridCol w:w="923"/>
        <w:gridCol w:w="810"/>
        <w:gridCol w:w="1241"/>
        <w:gridCol w:w="757"/>
      </w:tblGrid>
      <w:tr w:rsidR="001F5B76" w:rsidRPr="001B7A9A" w14:paraId="6F5B008D" w14:textId="77777777" w:rsidTr="008E02FE">
        <w:trPr>
          <w:trHeight w:val="489"/>
        </w:trPr>
        <w:tc>
          <w:tcPr>
            <w:tcW w:w="2133" w:type="dxa"/>
            <w:tcBorders>
              <w:top w:val="single" w:sz="4" w:space="0" w:color="auto"/>
            </w:tcBorders>
          </w:tcPr>
          <w:p w14:paraId="1D0F2CBC" w14:textId="77777777" w:rsidR="001F5B76" w:rsidRPr="001B7A9A" w:rsidRDefault="001F5B76" w:rsidP="008E02FE">
            <w:pPr>
              <w:spacing w:after="0" w:line="240" w:lineRule="auto"/>
              <w:rPr>
                <w:rFonts w:ascii="Times New Roman" w:eastAsia="Times New Roman" w:hAnsi="Times New Roman" w:cs="Times New Roman"/>
                <w:sz w:val="20"/>
                <w:szCs w:val="20"/>
              </w:rPr>
            </w:pPr>
            <w:r w:rsidRPr="001B7A9A">
              <w:rPr>
                <w:rFonts w:ascii="Times New Roman" w:eastAsia="Times New Roman" w:hAnsi="Times New Roman" w:cs="Times New Roman"/>
                <w:sz w:val="20"/>
                <w:szCs w:val="20"/>
              </w:rPr>
              <w:t xml:space="preserve">Variables </w:t>
            </w:r>
          </w:p>
        </w:tc>
        <w:tc>
          <w:tcPr>
            <w:tcW w:w="1293" w:type="dxa"/>
            <w:tcBorders>
              <w:top w:val="single" w:sz="4" w:space="0" w:color="auto"/>
            </w:tcBorders>
          </w:tcPr>
          <w:p w14:paraId="6A33F04D" w14:textId="77777777" w:rsidR="001F5B76" w:rsidRPr="001B7A9A" w:rsidRDefault="001F5B76" w:rsidP="008E02FE">
            <w:pPr>
              <w:spacing w:after="0" w:line="240" w:lineRule="auto"/>
              <w:rPr>
                <w:rFonts w:ascii="Times New Roman" w:eastAsia="Times New Roman" w:hAnsi="Times New Roman" w:cs="Times New Roman"/>
                <w:sz w:val="20"/>
                <w:szCs w:val="20"/>
              </w:rPr>
            </w:pPr>
            <w:r w:rsidRPr="001B7A9A">
              <w:rPr>
                <w:rFonts w:ascii="Times New Roman" w:eastAsia="Times New Roman" w:hAnsi="Times New Roman" w:cs="Times New Roman"/>
                <w:sz w:val="20"/>
                <w:szCs w:val="20"/>
              </w:rPr>
              <w:t>∑X</w:t>
            </w:r>
          </w:p>
          <w:p w14:paraId="6596A92A" w14:textId="77777777" w:rsidR="001F5B76" w:rsidRPr="001B7A9A" w:rsidRDefault="001F5B76" w:rsidP="008E02FE">
            <w:pPr>
              <w:spacing w:after="0" w:line="240" w:lineRule="auto"/>
              <w:rPr>
                <w:rFonts w:ascii="Times New Roman" w:eastAsia="Times New Roman" w:hAnsi="Times New Roman" w:cs="Times New Roman"/>
                <w:sz w:val="20"/>
                <w:szCs w:val="20"/>
              </w:rPr>
            </w:pPr>
            <w:r w:rsidRPr="001B7A9A">
              <w:rPr>
                <w:rFonts w:ascii="Times New Roman" w:eastAsia="Times New Roman" w:hAnsi="Times New Roman" w:cs="Times New Roman"/>
                <w:sz w:val="20"/>
                <w:szCs w:val="20"/>
              </w:rPr>
              <w:t>∑Y</w:t>
            </w:r>
          </w:p>
        </w:tc>
        <w:tc>
          <w:tcPr>
            <w:tcW w:w="1496" w:type="dxa"/>
            <w:tcBorders>
              <w:top w:val="single" w:sz="4" w:space="0" w:color="auto"/>
            </w:tcBorders>
          </w:tcPr>
          <w:p w14:paraId="5FE49F60" w14:textId="77777777" w:rsidR="001F5B76" w:rsidRPr="001B7A9A" w:rsidRDefault="001F5B76" w:rsidP="008E02FE">
            <w:pPr>
              <w:spacing w:after="0" w:line="240" w:lineRule="auto"/>
              <w:rPr>
                <w:rFonts w:ascii="Times New Roman" w:eastAsia="Times New Roman" w:hAnsi="Times New Roman" w:cs="Times New Roman"/>
                <w:sz w:val="20"/>
                <w:szCs w:val="20"/>
              </w:rPr>
            </w:pPr>
            <w:r w:rsidRPr="001B7A9A">
              <w:rPr>
                <w:rFonts w:ascii="Times New Roman" w:eastAsia="Times New Roman" w:hAnsi="Times New Roman" w:cs="Times New Roman"/>
                <w:sz w:val="20"/>
                <w:szCs w:val="20"/>
              </w:rPr>
              <w:t>∑X</w:t>
            </w:r>
            <w:r w:rsidRPr="001B7A9A">
              <w:rPr>
                <w:rFonts w:ascii="Times New Roman" w:eastAsia="Times New Roman" w:hAnsi="Times New Roman" w:cs="Times New Roman"/>
                <w:sz w:val="20"/>
                <w:szCs w:val="20"/>
                <w:vertAlign w:val="superscript"/>
              </w:rPr>
              <w:t>2</w:t>
            </w:r>
          </w:p>
          <w:p w14:paraId="60C30E06" w14:textId="77777777" w:rsidR="001F5B76" w:rsidRPr="001B7A9A" w:rsidRDefault="001F5B76" w:rsidP="008E02FE">
            <w:pPr>
              <w:spacing w:after="0" w:line="240" w:lineRule="auto"/>
              <w:rPr>
                <w:rFonts w:ascii="Times New Roman" w:eastAsia="Times New Roman" w:hAnsi="Times New Roman" w:cs="Times New Roman"/>
                <w:sz w:val="20"/>
                <w:szCs w:val="20"/>
              </w:rPr>
            </w:pPr>
            <w:r w:rsidRPr="001B7A9A">
              <w:rPr>
                <w:rFonts w:ascii="Times New Roman" w:eastAsia="Times New Roman" w:hAnsi="Times New Roman" w:cs="Times New Roman"/>
                <w:sz w:val="20"/>
                <w:szCs w:val="20"/>
              </w:rPr>
              <w:t>∑Y</w:t>
            </w:r>
            <w:r w:rsidRPr="001B7A9A">
              <w:rPr>
                <w:rFonts w:ascii="Times New Roman" w:eastAsia="Times New Roman" w:hAnsi="Times New Roman" w:cs="Times New Roman"/>
                <w:sz w:val="20"/>
                <w:szCs w:val="20"/>
                <w:vertAlign w:val="superscript"/>
              </w:rPr>
              <w:t>2</w:t>
            </w:r>
          </w:p>
        </w:tc>
        <w:tc>
          <w:tcPr>
            <w:tcW w:w="923" w:type="dxa"/>
            <w:tcBorders>
              <w:top w:val="single" w:sz="4" w:space="0" w:color="auto"/>
            </w:tcBorders>
          </w:tcPr>
          <w:p w14:paraId="35FDE874" w14:textId="77777777" w:rsidR="001F5B76" w:rsidRPr="001B7A9A" w:rsidRDefault="001F5B76" w:rsidP="008E02FE">
            <w:pPr>
              <w:spacing w:after="0" w:line="240" w:lineRule="auto"/>
              <w:rPr>
                <w:rFonts w:ascii="Times New Roman" w:eastAsia="Times New Roman" w:hAnsi="Times New Roman" w:cs="Times New Roman"/>
                <w:sz w:val="20"/>
                <w:szCs w:val="20"/>
              </w:rPr>
            </w:pPr>
            <w:r w:rsidRPr="001B7A9A">
              <w:rPr>
                <w:rFonts w:ascii="Times New Roman" w:eastAsia="Times New Roman" w:hAnsi="Times New Roman" w:cs="Times New Roman"/>
                <w:sz w:val="20"/>
                <w:szCs w:val="20"/>
              </w:rPr>
              <w:t>∑XY</w:t>
            </w:r>
          </w:p>
        </w:tc>
        <w:tc>
          <w:tcPr>
            <w:tcW w:w="810" w:type="dxa"/>
            <w:tcBorders>
              <w:top w:val="single" w:sz="4" w:space="0" w:color="auto"/>
            </w:tcBorders>
          </w:tcPr>
          <w:p w14:paraId="68CB6FAC" w14:textId="77777777" w:rsidR="001F5B76" w:rsidRPr="001B7A9A" w:rsidRDefault="001F5B76" w:rsidP="008E02F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w:t>
            </w:r>
          </w:p>
        </w:tc>
        <w:tc>
          <w:tcPr>
            <w:tcW w:w="1241" w:type="dxa"/>
            <w:tcBorders>
              <w:top w:val="single" w:sz="4" w:space="0" w:color="auto"/>
            </w:tcBorders>
          </w:tcPr>
          <w:p w14:paraId="5F8808E7" w14:textId="77777777" w:rsidR="001F5B76" w:rsidRPr="001B7A9A" w:rsidRDefault="001F5B76" w:rsidP="008E02FE">
            <w:pPr>
              <w:spacing w:after="0" w:line="240" w:lineRule="auto"/>
              <w:rPr>
                <w:rFonts w:ascii="Times New Roman" w:eastAsia="Times New Roman" w:hAnsi="Times New Roman" w:cs="Times New Roman"/>
                <w:sz w:val="20"/>
                <w:szCs w:val="20"/>
              </w:rPr>
            </w:pPr>
            <w:proofErr w:type="spellStart"/>
            <w:r w:rsidRPr="001B7A9A">
              <w:rPr>
                <w:rFonts w:ascii="Times New Roman" w:eastAsia="Times New Roman" w:hAnsi="Times New Roman" w:cs="Times New Roman"/>
                <w:sz w:val="20"/>
                <w:szCs w:val="20"/>
              </w:rPr>
              <w:t>df</w:t>
            </w:r>
            <w:proofErr w:type="spellEnd"/>
          </w:p>
        </w:tc>
        <w:tc>
          <w:tcPr>
            <w:tcW w:w="757" w:type="dxa"/>
            <w:tcBorders>
              <w:top w:val="single" w:sz="4" w:space="0" w:color="auto"/>
            </w:tcBorders>
          </w:tcPr>
          <w:p w14:paraId="00CA6395" w14:textId="77777777" w:rsidR="001F5B76" w:rsidRPr="001B7A9A" w:rsidRDefault="001F5B76" w:rsidP="008E02FE">
            <w:pPr>
              <w:spacing w:after="0" w:line="240" w:lineRule="auto"/>
              <w:rPr>
                <w:rFonts w:ascii="Times New Roman" w:eastAsia="Times New Roman" w:hAnsi="Times New Roman" w:cs="Times New Roman"/>
                <w:sz w:val="20"/>
                <w:szCs w:val="20"/>
              </w:rPr>
            </w:pPr>
            <w:r w:rsidRPr="001B7A9A">
              <w:rPr>
                <w:rFonts w:ascii="Times New Roman" w:eastAsia="Times New Roman" w:hAnsi="Times New Roman" w:cs="Times New Roman"/>
                <w:sz w:val="20"/>
                <w:szCs w:val="20"/>
              </w:rPr>
              <w:t>sig</w:t>
            </w:r>
          </w:p>
        </w:tc>
      </w:tr>
      <w:tr w:rsidR="001F5B76" w:rsidRPr="001B7A9A" w14:paraId="09E59A70" w14:textId="77777777" w:rsidTr="008E02FE">
        <w:trPr>
          <w:trHeight w:val="258"/>
        </w:trPr>
        <w:tc>
          <w:tcPr>
            <w:tcW w:w="2133" w:type="dxa"/>
            <w:tcBorders>
              <w:top w:val="single" w:sz="4" w:space="0" w:color="auto"/>
            </w:tcBorders>
          </w:tcPr>
          <w:p w14:paraId="11310E9F" w14:textId="77777777" w:rsidR="001F5B76" w:rsidRPr="001B7A9A" w:rsidRDefault="001F5B76" w:rsidP="008E02FE">
            <w:pPr>
              <w:spacing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Comprehensiveness</w:t>
            </w:r>
          </w:p>
        </w:tc>
        <w:tc>
          <w:tcPr>
            <w:tcW w:w="1293" w:type="dxa"/>
            <w:tcBorders>
              <w:top w:val="single" w:sz="4" w:space="0" w:color="auto"/>
            </w:tcBorders>
          </w:tcPr>
          <w:p w14:paraId="220AB045" w14:textId="77777777" w:rsidR="001F5B76" w:rsidRPr="001B7A9A" w:rsidRDefault="001F5B76" w:rsidP="008E02FE">
            <w:pPr>
              <w:spacing w:line="240" w:lineRule="auto"/>
              <w:rPr>
                <w:rFonts w:ascii="Times New Roman" w:eastAsia="Times New Roman" w:hAnsi="Times New Roman" w:cs="Times New Roman"/>
                <w:sz w:val="20"/>
                <w:szCs w:val="20"/>
              </w:rPr>
            </w:pPr>
            <w:r w:rsidRPr="001B7A9A">
              <w:rPr>
                <w:rFonts w:ascii="Times New Roman" w:eastAsia="Times New Roman" w:hAnsi="Times New Roman" w:cs="Times New Roman"/>
                <w:sz w:val="20"/>
                <w:szCs w:val="20"/>
              </w:rPr>
              <w:t>3153</w:t>
            </w:r>
          </w:p>
        </w:tc>
        <w:tc>
          <w:tcPr>
            <w:tcW w:w="1496" w:type="dxa"/>
            <w:tcBorders>
              <w:top w:val="single" w:sz="4" w:space="0" w:color="auto"/>
            </w:tcBorders>
          </w:tcPr>
          <w:p w14:paraId="0F191DFD" w14:textId="77777777" w:rsidR="001F5B76" w:rsidRPr="001B7A9A" w:rsidRDefault="001F5B76" w:rsidP="008E02FE">
            <w:pPr>
              <w:spacing w:line="240" w:lineRule="auto"/>
              <w:rPr>
                <w:rFonts w:ascii="Times New Roman" w:eastAsia="Times New Roman" w:hAnsi="Times New Roman" w:cs="Times New Roman"/>
                <w:sz w:val="20"/>
                <w:szCs w:val="20"/>
              </w:rPr>
            </w:pPr>
            <w:r w:rsidRPr="001B7A9A">
              <w:rPr>
                <w:rFonts w:ascii="Times New Roman" w:eastAsia="Times New Roman" w:hAnsi="Times New Roman" w:cs="Times New Roman"/>
                <w:sz w:val="20"/>
                <w:szCs w:val="20"/>
              </w:rPr>
              <w:t>182647</w:t>
            </w:r>
          </w:p>
        </w:tc>
        <w:tc>
          <w:tcPr>
            <w:tcW w:w="923" w:type="dxa"/>
            <w:vMerge w:val="restart"/>
            <w:tcBorders>
              <w:top w:val="single" w:sz="4" w:space="0" w:color="auto"/>
            </w:tcBorders>
            <w:vAlign w:val="center"/>
          </w:tcPr>
          <w:p w14:paraId="51A01AFF" w14:textId="77777777" w:rsidR="001F5B76" w:rsidRPr="001B7A9A" w:rsidRDefault="001F5B76" w:rsidP="008E02FE">
            <w:pPr>
              <w:spacing w:line="240" w:lineRule="auto"/>
              <w:jc w:val="center"/>
              <w:rPr>
                <w:rFonts w:ascii="Times New Roman" w:eastAsia="Times New Roman" w:hAnsi="Times New Roman" w:cs="Times New Roman"/>
                <w:sz w:val="20"/>
                <w:szCs w:val="20"/>
              </w:rPr>
            </w:pPr>
            <w:r w:rsidRPr="001B7A9A">
              <w:rPr>
                <w:rFonts w:ascii="Times New Roman" w:eastAsia="Times New Roman" w:hAnsi="Times New Roman" w:cs="Times New Roman"/>
                <w:sz w:val="20"/>
                <w:szCs w:val="20"/>
              </w:rPr>
              <w:t>187988</w:t>
            </w:r>
          </w:p>
        </w:tc>
        <w:tc>
          <w:tcPr>
            <w:tcW w:w="810" w:type="dxa"/>
            <w:vMerge w:val="restart"/>
            <w:tcBorders>
              <w:top w:val="single" w:sz="4" w:space="0" w:color="auto"/>
            </w:tcBorders>
            <w:vAlign w:val="center"/>
          </w:tcPr>
          <w:p w14:paraId="0638894C" w14:textId="77777777" w:rsidR="001F5B76" w:rsidRPr="001B7A9A" w:rsidRDefault="001F5B76" w:rsidP="008E02FE">
            <w:pPr>
              <w:spacing w:line="240" w:lineRule="auto"/>
              <w:jc w:val="center"/>
              <w:rPr>
                <w:rFonts w:ascii="Times New Roman" w:eastAsia="Times New Roman" w:hAnsi="Times New Roman" w:cs="Times New Roman"/>
                <w:sz w:val="20"/>
                <w:szCs w:val="20"/>
              </w:rPr>
            </w:pPr>
            <w:r w:rsidRPr="001B7A9A">
              <w:rPr>
                <w:rFonts w:ascii="Times New Roman" w:eastAsia="Times New Roman" w:hAnsi="Times New Roman" w:cs="Times New Roman"/>
                <w:sz w:val="20"/>
                <w:szCs w:val="20"/>
              </w:rPr>
              <w:t>0.796</w:t>
            </w:r>
          </w:p>
        </w:tc>
        <w:tc>
          <w:tcPr>
            <w:tcW w:w="1241" w:type="dxa"/>
            <w:tcBorders>
              <w:top w:val="single" w:sz="4" w:space="0" w:color="auto"/>
            </w:tcBorders>
          </w:tcPr>
          <w:p w14:paraId="41F7E839" w14:textId="77777777" w:rsidR="001F5B76" w:rsidRPr="001B7A9A" w:rsidRDefault="001F5B76" w:rsidP="008E02FE">
            <w:pPr>
              <w:spacing w:line="240" w:lineRule="auto"/>
              <w:jc w:val="center"/>
              <w:rPr>
                <w:rFonts w:ascii="Times New Roman" w:eastAsia="Times New Roman" w:hAnsi="Times New Roman" w:cs="Times New Roman"/>
                <w:sz w:val="20"/>
                <w:szCs w:val="20"/>
              </w:rPr>
            </w:pPr>
          </w:p>
        </w:tc>
        <w:tc>
          <w:tcPr>
            <w:tcW w:w="757" w:type="dxa"/>
            <w:tcBorders>
              <w:top w:val="single" w:sz="4" w:space="0" w:color="auto"/>
            </w:tcBorders>
          </w:tcPr>
          <w:p w14:paraId="5E94B4B6" w14:textId="77777777" w:rsidR="001F5B76" w:rsidRPr="001B7A9A" w:rsidRDefault="001F5B76" w:rsidP="008E02FE">
            <w:pPr>
              <w:spacing w:line="240" w:lineRule="auto"/>
              <w:jc w:val="center"/>
              <w:rPr>
                <w:rFonts w:ascii="Times New Roman" w:eastAsia="Times New Roman" w:hAnsi="Times New Roman" w:cs="Times New Roman"/>
                <w:sz w:val="20"/>
                <w:szCs w:val="20"/>
              </w:rPr>
            </w:pPr>
          </w:p>
        </w:tc>
      </w:tr>
      <w:tr w:rsidR="001F5B76" w:rsidRPr="001B7A9A" w14:paraId="0604B14D" w14:textId="77777777" w:rsidTr="008E02FE">
        <w:trPr>
          <w:trHeight w:val="545"/>
        </w:trPr>
        <w:tc>
          <w:tcPr>
            <w:tcW w:w="2133" w:type="dxa"/>
            <w:tcBorders>
              <w:bottom w:val="single" w:sz="4" w:space="0" w:color="auto"/>
            </w:tcBorders>
          </w:tcPr>
          <w:p w14:paraId="486278E1" w14:textId="77777777" w:rsidR="001F5B76" w:rsidRPr="001B7A9A" w:rsidRDefault="001F5B76" w:rsidP="008E02FE">
            <w:pPr>
              <w:spacing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color w:val="000000"/>
                <w:sz w:val="20"/>
                <w:szCs w:val="20"/>
              </w:rPr>
              <w:t>Utilisation</w:t>
            </w:r>
            <w:proofErr w:type="spellEnd"/>
            <w:r w:rsidRPr="001B7A9A">
              <w:rPr>
                <w:rFonts w:ascii="Times New Roman" w:eastAsia="Times New Roman" w:hAnsi="Times New Roman" w:cs="Times New Roman"/>
                <w:color w:val="000000"/>
                <w:sz w:val="20"/>
                <w:szCs w:val="20"/>
              </w:rPr>
              <w:t xml:space="preserve"> of </w:t>
            </w:r>
            <w:r>
              <w:rPr>
                <w:rFonts w:ascii="Times New Roman" w:eastAsia="Times New Roman" w:hAnsi="Times New Roman" w:cs="Times New Roman"/>
                <w:color w:val="000000"/>
                <w:sz w:val="20"/>
                <w:szCs w:val="20"/>
              </w:rPr>
              <w:t>online</w:t>
            </w:r>
            <w:r w:rsidRPr="001B7A9A">
              <w:rPr>
                <w:rFonts w:ascii="Times New Roman" w:eastAsia="Times New Roman" w:hAnsi="Times New Roman" w:cs="Times New Roman"/>
                <w:color w:val="000000"/>
                <w:sz w:val="20"/>
                <w:szCs w:val="20"/>
              </w:rPr>
              <w:t xml:space="preserve"> resources</w:t>
            </w:r>
          </w:p>
        </w:tc>
        <w:tc>
          <w:tcPr>
            <w:tcW w:w="1293" w:type="dxa"/>
            <w:tcBorders>
              <w:bottom w:val="single" w:sz="4" w:space="0" w:color="auto"/>
            </w:tcBorders>
            <w:vAlign w:val="bottom"/>
          </w:tcPr>
          <w:p w14:paraId="04C42071" w14:textId="77777777" w:rsidR="001F5B76" w:rsidRPr="001B7A9A" w:rsidRDefault="001F5B76" w:rsidP="008E02FE">
            <w:pPr>
              <w:spacing w:line="240" w:lineRule="auto"/>
              <w:rPr>
                <w:rFonts w:ascii="Times New Roman" w:eastAsia="Times New Roman" w:hAnsi="Times New Roman" w:cs="Times New Roman"/>
                <w:sz w:val="20"/>
                <w:szCs w:val="20"/>
              </w:rPr>
            </w:pPr>
            <w:r w:rsidRPr="001B7A9A">
              <w:rPr>
                <w:rFonts w:ascii="Times New Roman" w:eastAsia="Times New Roman" w:hAnsi="Times New Roman" w:cs="Times New Roman"/>
                <w:sz w:val="20"/>
                <w:szCs w:val="20"/>
              </w:rPr>
              <w:t>3344</w:t>
            </w:r>
          </w:p>
        </w:tc>
        <w:tc>
          <w:tcPr>
            <w:tcW w:w="1496" w:type="dxa"/>
            <w:tcBorders>
              <w:bottom w:val="single" w:sz="4" w:space="0" w:color="auto"/>
            </w:tcBorders>
            <w:vAlign w:val="bottom"/>
          </w:tcPr>
          <w:p w14:paraId="731D3436" w14:textId="77777777" w:rsidR="001F5B76" w:rsidRPr="001B7A9A" w:rsidRDefault="001F5B76" w:rsidP="008E02FE">
            <w:pPr>
              <w:spacing w:line="240" w:lineRule="auto"/>
              <w:rPr>
                <w:rFonts w:ascii="Times New Roman" w:eastAsia="Times New Roman" w:hAnsi="Times New Roman" w:cs="Times New Roman"/>
                <w:sz w:val="20"/>
                <w:szCs w:val="20"/>
              </w:rPr>
            </w:pPr>
          </w:p>
          <w:p w14:paraId="4268FF6B" w14:textId="77777777" w:rsidR="001F5B76" w:rsidRPr="001B7A9A" w:rsidRDefault="001F5B76" w:rsidP="008E02FE">
            <w:pPr>
              <w:spacing w:line="240" w:lineRule="auto"/>
              <w:rPr>
                <w:rFonts w:ascii="Times New Roman" w:eastAsia="Times New Roman" w:hAnsi="Times New Roman" w:cs="Times New Roman"/>
                <w:sz w:val="20"/>
                <w:szCs w:val="20"/>
              </w:rPr>
            </w:pPr>
            <w:r w:rsidRPr="001B7A9A">
              <w:rPr>
                <w:rFonts w:ascii="Times New Roman" w:eastAsia="Times New Roman" w:hAnsi="Times New Roman" w:cs="Times New Roman"/>
                <w:sz w:val="20"/>
                <w:szCs w:val="20"/>
              </w:rPr>
              <w:t>198674</w:t>
            </w:r>
          </w:p>
        </w:tc>
        <w:tc>
          <w:tcPr>
            <w:tcW w:w="923" w:type="dxa"/>
            <w:vMerge/>
            <w:tcBorders>
              <w:bottom w:val="single" w:sz="4" w:space="0" w:color="auto"/>
            </w:tcBorders>
            <w:vAlign w:val="center"/>
          </w:tcPr>
          <w:p w14:paraId="511B72D4" w14:textId="77777777" w:rsidR="001F5B76" w:rsidRPr="001B7A9A" w:rsidRDefault="001F5B76" w:rsidP="008E02FE">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810" w:type="dxa"/>
            <w:vMerge/>
            <w:tcBorders>
              <w:bottom w:val="single" w:sz="4" w:space="0" w:color="auto"/>
            </w:tcBorders>
            <w:vAlign w:val="center"/>
          </w:tcPr>
          <w:p w14:paraId="25110962" w14:textId="77777777" w:rsidR="001F5B76" w:rsidRPr="001B7A9A" w:rsidRDefault="001F5B76" w:rsidP="008E02FE">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241" w:type="dxa"/>
            <w:tcBorders>
              <w:bottom w:val="single" w:sz="4" w:space="0" w:color="auto"/>
            </w:tcBorders>
          </w:tcPr>
          <w:p w14:paraId="19A1AA54" w14:textId="77777777" w:rsidR="001F5B76" w:rsidRPr="001B7A9A" w:rsidRDefault="001F5B76" w:rsidP="008E02FE">
            <w:pPr>
              <w:spacing w:line="240" w:lineRule="auto"/>
              <w:rPr>
                <w:rFonts w:ascii="Times New Roman" w:eastAsia="Times New Roman" w:hAnsi="Times New Roman" w:cs="Times New Roman"/>
                <w:sz w:val="20"/>
                <w:szCs w:val="20"/>
              </w:rPr>
            </w:pPr>
            <w:r w:rsidRPr="001B7A9A">
              <w:rPr>
                <w:rFonts w:ascii="Times New Roman" w:eastAsia="Times New Roman" w:hAnsi="Times New Roman" w:cs="Times New Roman"/>
                <w:sz w:val="20"/>
                <w:szCs w:val="20"/>
              </w:rPr>
              <w:t>146</w:t>
            </w:r>
          </w:p>
        </w:tc>
        <w:tc>
          <w:tcPr>
            <w:tcW w:w="757" w:type="dxa"/>
            <w:tcBorders>
              <w:bottom w:val="single" w:sz="4" w:space="0" w:color="auto"/>
            </w:tcBorders>
          </w:tcPr>
          <w:p w14:paraId="6A10150E" w14:textId="77777777" w:rsidR="001F5B76" w:rsidRPr="001B7A9A" w:rsidRDefault="001F5B76" w:rsidP="008E02FE">
            <w:pPr>
              <w:spacing w:line="240" w:lineRule="auto"/>
              <w:rPr>
                <w:rFonts w:ascii="Times New Roman" w:eastAsia="Times New Roman" w:hAnsi="Times New Roman" w:cs="Times New Roman"/>
                <w:sz w:val="20"/>
                <w:szCs w:val="20"/>
              </w:rPr>
            </w:pPr>
            <w:r w:rsidRPr="001B7A9A">
              <w:rPr>
                <w:rFonts w:ascii="Times New Roman" w:eastAsia="Times New Roman" w:hAnsi="Times New Roman" w:cs="Times New Roman"/>
                <w:sz w:val="20"/>
                <w:szCs w:val="20"/>
              </w:rPr>
              <w:t>.001*</w:t>
            </w:r>
          </w:p>
        </w:tc>
      </w:tr>
    </w:tbl>
    <w:p w14:paraId="7D128A12" w14:textId="77777777" w:rsidR="001F5B76" w:rsidRDefault="001F5B76" w:rsidP="001F5B7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 at p&lt;.05.</w:t>
      </w:r>
      <w:r>
        <w:rPr>
          <w:rFonts w:ascii="Times New Roman" w:eastAsia="Times New Roman" w:hAnsi="Times New Roman" w:cs="Times New Roman"/>
          <w:sz w:val="24"/>
          <w:szCs w:val="24"/>
          <w:vertAlign w:val="subscript"/>
        </w:rPr>
        <w:t>001</w:t>
      </w:r>
    </w:p>
    <w:p w14:paraId="50D6D26F" w14:textId="79CE056B" w:rsidR="007A60B0" w:rsidRDefault="007A60B0" w:rsidP="001B77D9">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Table </w:t>
      </w:r>
      <w:r w:rsidR="000A0365">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shows the summary of the PPMC test. The probability value (p-value) is .001. Since the probability value is less than the alpha level of .05 (P&lt;.05.</w:t>
      </w:r>
      <w:r>
        <w:rPr>
          <w:rFonts w:ascii="Times New Roman" w:eastAsia="Times New Roman" w:hAnsi="Times New Roman" w:cs="Times New Roman"/>
          <w:sz w:val="24"/>
          <w:szCs w:val="24"/>
          <w:vertAlign w:val="subscript"/>
        </w:rPr>
        <w:t>001</w:t>
      </w:r>
      <w:r>
        <w:rPr>
          <w:rFonts w:ascii="Times New Roman" w:eastAsia="Times New Roman" w:hAnsi="Times New Roman" w:cs="Times New Roman"/>
          <w:sz w:val="24"/>
          <w:szCs w:val="24"/>
        </w:rPr>
        <w:t xml:space="preserve">), the result is statistically significant. Thus, the null hypothesis is rejected. Hence, </w:t>
      </w:r>
      <w:r>
        <w:rPr>
          <w:rFonts w:ascii="Times New Roman" w:eastAsia="Times New Roman" w:hAnsi="Times New Roman" w:cs="Times New Roman"/>
          <w:color w:val="000000"/>
          <w:sz w:val="24"/>
          <w:szCs w:val="24"/>
        </w:rPr>
        <w:t xml:space="preserve">there is a significant relationship between accessibility and </w:t>
      </w:r>
      <w:proofErr w:type="spellStart"/>
      <w:r w:rsidR="0082275B">
        <w:rPr>
          <w:rFonts w:ascii="Times New Roman" w:eastAsia="Times New Roman" w:hAnsi="Times New Roman" w:cs="Times New Roman"/>
          <w:color w:val="000000"/>
          <w:sz w:val="24"/>
          <w:szCs w:val="24"/>
        </w:rPr>
        <w:t>utilisation</w:t>
      </w:r>
      <w:proofErr w:type="spellEnd"/>
      <w:r>
        <w:rPr>
          <w:rFonts w:ascii="Times New Roman" w:eastAsia="Times New Roman" w:hAnsi="Times New Roman" w:cs="Times New Roman"/>
          <w:color w:val="000000"/>
          <w:sz w:val="24"/>
          <w:szCs w:val="24"/>
        </w:rPr>
        <w:t xml:space="preserve"> of </w:t>
      </w:r>
      <w:r w:rsidR="0082275B">
        <w:rPr>
          <w:rFonts w:ascii="Times New Roman" w:eastAsia="Times New Roman" w:hAnsi="Times New Roman" w:cs="Times New Roman"/>
          <w:color w:val="000000"/>
          <w:sz w:val="24"/>
          <w:szCs w:val="24"/>
        </w:rPr>
        <w:t>online</w:t>
      </w:r>
      <w:r>
        <w:rPr>
          <w:rFonts w:ascii="Times New Roman" w:eastAsia="Times New Roman" w:hAnsi="Times New Roman" w:cs="Times New Roman"/>
          <w:color w:val="000000"/>
          <w:sz w:val="24"/>
          <w:szCs w:val="24"/>
        </w:rPr>
        <w:t xml:space="preserve"> resources by LIS postgraduate students for research.</w:t>
      </w:r>
    </w:p>
    <w:p w14:paraId="408A0F42" w14:textId="4B5A344B" w:rsidR="00A13F2F" w:rsidRDefault="00A13F2F" w:rsidP="00A13F2F">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Research Hypothesis 2: </w:t>
      </w:r>
      <w:r>
        <w:rPr>
          <w:rFonts w:ascii="Times New Roman" w:eastAsia="Times New Roman" w:hAnsi="Times New Roman" w:cs="Times New Roman"/>
          <w:color w:val="000000"/>
          <w:sz w:val="24"/>
          <w:szCs w:val="24"/>
        </w:rPr>
        <w:t xml:space="preserve">There is no significant relationship between comprehensiveness and </w:t>
      </w:r>
      <w:proofErr w:type="spellStart"/>
      <w:r>
        <w:rPr>
          <w:rFonts w:ascii="Times New Roman" w:eastAsia="Times New Roman" w:hAnsi="Times New Roman" w:cs="Times New Roman"/>
          <w:color w:val="000000"/>
          <w:sz w:val="24"/>
          <w:szCs w:val="24"/>
        </w:rPr>
        <w:t>utilisation</w:t>
      </w:r>
      <w:proofErr w:type="spellEnd"/>
      <w:r>
        <w:rPr>
          <w:rFonts w:ascii="Times New Roman" w:eastAsia="Times New Roman" w:hAnsi="Times New Roman" w:cs="Times New Roman"/>
          <w:color w:val="000000"/>
          <w:sz w:val="24"/>
          <w:szCs w:val="24"/>
        </w:rPr>
        <w:t xml:space="preserve"> of online resources by LIS postgraduate students for research.</w:t>
      </w:r>
    </w:p>
    <w:p w14:paraId="0B78207C" w14:textId="53D85EC1" w:rsidR="00A13F2F" w:rsidRDefault="00A13F2F" w:rsidP="00A13F2F">
      <w:pPr>
        <w:spacing w:after="0" w:line="240" w:lineRule="auto"/>
        <w:ind w:left="1440" w:hanging="1440"/>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lastRenderedPageBreak/>
        <w:t xml:space="preserve">Table </w:t>
      </w:r>
      <w:r w:rsidR="000A0365">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 xml:space="preserve">Summary of Significant </w:t>
      </w:r>
      <w:r w:rsidR="000A0365">
        <w:rPr>
          <w:rFonts w:ascii="Times New Roman" w:eastAsia="Times New Roman" w:hAnsi="Times New Roman" w:cs="Times New Roman"/>
          <w:b/>
          <w:sz w:val="24"/>
          <w:szCs w:val="24"/>
        </w:rPr>
        <w:t>PPMC</w:t>
      </w:r>
      <w:r>
        <w:rPr>
          <w:rFonts w:ascii="Times New Roman" w:eastAsia="Times New Roman" w:hAnsi="Times New Roman" w:cs="Times New Roman"/>
          <w:b/>
          <w:sz w:val="24"/>
          <w:szCs w:val="24"/>
        </w:rPr>
        <w:t xml:space="preserve"> Test for the relationship between </w:t>
      </w:r>
      <w:r>
        <w:rPr>
          <w:rFonts w:ascii="Times New Roman" w:eastAsia="Times New Roman" w:hAnsi="Times New Roman" w:cs="Times New Roman"/>
          <w:b/>
          <w:color w:val="000000"/>
          <w:sz w:val="24"/>
          <w:szCs w:val="24"/>
        </w:rPr>
        <w:t xml:space="preserve">comprehensiveness and </w:t>
      </w:r>
      <w:proofErr w:type="spellStart"/>
      <w:r>
        <w:rPr>
          <w:rFonts w:ascii="Times New Roman" w:eastAsia="Times New Roman" w:hAnsi="Times New Roman" w:cs="Times New Roman"/>
          <w:b/>
          <w:color w:val="000000"/>
          <w:sz w:val="24"/>
          <w:szCs w:val="24"/>
        </w:rPr>
        <w:t>utilisation</w:t>
      </w:r>
      <w:proofErr w:type="spellEnd"/>
      <w:r>
        <w:rPr>
          <w:rFonts w:ascii="Times New Roman" w:eastAsia="Times New Roman" w:hAnsi="Times New Roman" w:cs="Times New Roman"/>
          <w:b/>
          <w:color w:val="000000"/>
          <w:sz w:val="24"/>
          <w:szCs w:val="24"/>
        </w:rPr>
        <w:t xml:space="preserve"> of online resources by LIS postgraduate students for research</w:t>
      </w:r>
    </w:p>
    <w:tbl>
      <w:tblPr>
        <w:tblW w:w="8653" w:type="dxa"/>
        <w:tblInd w:w="90" w:type="dxa"/>
        <w:tblLayout w:type="fixed"/>
        <w:tblLook w:val="0400" w:firstRow="0" w:lastRow="0" w:firstColumn="0" w:lastColumn="0" w:noHBand="0" w:noVBand="1"/>
      </w:tblPr>
      <w:tblGrid>
        <w:gridCol w:w="2133"/>
        <w:gridCol w:w="1293"/>
        <w:gridCol w:w="1496"/>
        <w:gridCol w:w="923"/>
        <w:gridCol w:w="810"/>
        <w:gridCol w:w="1241"/>
        <w:gridCol w:w="757"/>
      </w:tblGrid>
      <w:tr w:rsidR="00E361A1" w:rsidRPr="001B7A9A" w14:paraId="198909E3" w14:textId="77777777" w:rsidTr="008E02FE">
        <w:trPr>
          <w:trHeight w:val="489"/>
        </w:trPr>
        <w:tc>
          <w:tcPr>
            <w:tcW w:w="2133" w:type="dxa"/>
            <w:tcBorders>
              <w:top w:val="single" w:sz="4" w:space="0" w:color="auto"/>
            </w:tcBorders>
          </w:tcPr>
          <w:p w14:paraId="2BCD38D7" w14:textId="77777777" w:rsidR="00E361A1" w:rsidRPr="001B7A9A" w:rsidRDefault="00E361A1" w:rsidP="008E02FE">
            <w:pPr>
              <w:spacing w:after="0" w:line="240" w:lineRule="auto"/>
              <w:rPr>
                <w:rFonts w:ascii="Times New Roman" w:eastAsia="Times New Roman" w:hAnsi="Times New Roman" w:cs="Times New Roman"/>
                <w:sz w:val="20"/>
                <w:szCs w:val="20"/>
              </w:rPr>
            </w:pPr>
            <w:r w:rsidRPr="001B7A9A">
              <w:rPr>
                <w:rFonts w:ascii="Times New Roman" w:eastAsia="Times New Roman" w:hAnsi="Times New Roman" w:cs="Times New Roman"/>
                <w:sz w:val="20"/>
                <w:szCs w:val="20"/>
              </w:rPr>
              <w:t xml:space="preserve">Variables </w:t>
            </w:r>
          </w:p>
        </w:tc>
        <w:tc>
          <w:tcPr>
            <w:tcW w:w="1293" w:type="dxa"/>
            <w:tcBorders>
              <w:top w:val="single" w:sz="4" w:space="0" w:color="auto"/>
            </w:tcBorders>
          </w:tcPr>
          <w:p w14:paraId="7B0A6B71" w14:textId="77777777" w:rsidR="00E361A1" w:rsidRPr="001B7A9A" w:rsidRDefault="00E361A1" w:rsidP="008E02FE">
            <w:pPr>
              <w:spacing w:after="0" w:line="240" w:lineRule="auto"/>
              <w:rPr>
                <w:rFonts w:ascii="Times New Roman" w:eastAsia="Times New Roman" w:hAnsi="Times New Roman" w:cs="Times New Roman"/>
                <w:sz w:val="20"/>
                <w:szCs w:val="20"/>
              </w:rPr>
            </w:pPr>
            <w:r w:rsidRPr="001B7A9A">
              <w:rPr>
                <w:rFonts w:ascii="Times New Roman" w:eastAsia="Times New Roman" w:hAnsi="Times New Roman" w:cs="Times New Roman"/>
                <w:sz w:val="20"/>
                <w:szCs w:val="20"/>
              </w:rPr>
              <w:t>∑X</w:t>
            </w:r>
          </w:p>
          <w:p w14:paraId="59C8B800" w14:textId="77777777" w:rsidR="00E361A1" w:rsidRPr="001B7A9A" w:rsidRDefault="00E361A1" w:rsidP="008E02FE">
            <w:pPr>
              <w:spacing w:after="0" w:line="240" w:lineRule="auto"/>
              <w:rPr>
                <w:rFonts w:ascii="Times New Roman" w:eastAsia="Times New Roman" w:hAnsi="Times New Roman" w:cs="Times New Roman"/>
                <w:sz w:val="20"/>
                <w:szCs w:val="20"/>
              </w:rPr>
            </w:pPr>
            <w:r w:rsidRPr="001B7A9A">
              <w:rPr>
                <w:rFonts w:ascii="Times New Roman" w:eastAsia="Times New Roman" w:hAnsi="Times New Roman" w:cs="Times New Roman"/>
                <w:sz w:val="20"/>
                <w:szCs w:val="20"/>
              </w:rPr>
              <w:t>∑Y</w:t>
            </w:r>
          </w:p>
        </w:tc>
        <w:tc>
          <w:tcPr>
            <w:tcW w:w="1496" w:type="dxa"/>
            <w:tcBorders>
              <w:top w:val="single" w:sz="4" w:space="0" w:color="auto"/>
            </w:tcBorders>
          </w:tcPr>
          <w:p w14:paraId="0447ABD9" w14:textId="77777777" w:rsidR="00E361A1" w:rsidRPr="001B7A9A" w:rsidRDefault="00E361A1" w:rsidP="008E02FE">
            <w:pPr>
              <w:spacing w:after="0" w:line="240" w:lineRule="auto"/>
              <w:rPr>
                <w:rFonts w:ascii="Times New Roman" w:eastAsia="Times New Roman" w:hAnsi="Times New Roman" w:cs="Times New Roman"/>
                <w:sz w:val="20"/>
                <w:szCs w:val="20"/>
              </w:rPr>
            </w:pPr>
            <w:r w:rsidRPr="001B7A9A">
              <w:rPr>
                <w:rFonts w:ascii="Times New Roman" w:eastAsia="Times New Roman" w:hAnsi="Times New Roman" w:cs="Times New Roman"/>
                <w:sz w:val="20"/>
                <w:szCs w:val="20"/>
              </w:rPr>
              <w:t>∑X</w:t>
            </w:r>
            <w:r w:rsidRPr="001B7A9A">
              <w:rPr>
                <w:rFonts w:ascii="Times New Roman" w:eastAsia="Times New Roman" w:hAnsi="Times New Roman" w:cs="Times New Roman"/>
                <w:sz w:val="20"/>
                <w:szCs w:val="20"/>
                <w:vertAlign w:val="superscript"/>
              </w:rPr>
              <w:t>2</w:t>
            </w:r>
          </w:p>
          <w:p w14:paraId="4C98611F" w14:textId="77777777" w:rsidR="00E361A1" w:rsidRPr="001B7A9A" w:rsidRDefault="00E361A1" w:rsidP="008E02FE">
            <w:pPr>
              <w:spacing w:after="0" w:line="240" w:lineRule="auto"/>
              <w:rPr>
                <w:rFonts w:ascii="Times New Roman" w:eastAsia="Times New Roman" w:hAnsi="Times New Roman" w:cs="Times New Roman"/>
                <w:sz w:val="20"/>
                <w:szCs w:val="20"/>
              </w:rPr>
            </w:pPr>
            <w:r w:rsidRPr="001B7A9A">
              <w:rPr>
                <w:rFonts w:ascii="Times New Roman" w:eastAsia="Times New Roman" w:hAnsi="Times New Roman" w:cs="Times New Roman"/>
                <w:sz w:val="20"/>
                <w:szCs w:val="20"/>
              </w:rPr>
              <w:t>∑Y</w:t>
            </w:r>
            <w:r w:rsidRPr="001B7A9A">
              <w:rPr>
                <w:rFonts w:ascii="Times New Roman" w:eastAsia="Times New Roman" w:hAnsi="Times New Roman" w:cs="Times New Roman"/>
                <w:sz w:val="20"/>
                <w:szCs w:val="20"/>
                <w:vertAlign w:val="superscript"/>
              </w:rPr>
              <w:t>2</w:t>
            </w:r>
          </w:p>
        </w:tc>
        <w:tc>
          <w:tcPr>
            <w:tcW w:w="923" w:type="dxa"/>
            <w:tcBorders>
              <w:top w:val="single" w:sz="4" w:space="0" w:color="auto"/>
            </w:tcBorders>
          </w:tcPr>
          <w:p w14:paraId="0CD2D26F" w14:textId="77777777" w:rsidR="00E361A1" w:rsidRPr="001B7A9A" w:rsidRDefault="00E361A1" w:rsidP="008E02FE">
            <w:pPr>
              <w:spacing w:after="0" w:line="240" w:lineRule="auto"/>
              <w:rPr>
                <w:rFonts w:ascii="Times New Roman" w:eastAsia="Times New Roman" w:hAnsi="Times New Roman" w:cs="Times New Roman"/>
                <w:sz w:val="20"/>
                <w:szCs w:val="20"/>
              </w:rPr>
            </w:pPr>
            <w:r w:rsidRPr="001B7A9A">
              <w:rPr>
                <w:rFonts w:ascii="Times New Roman" w:eastAsia="Times New Roman" w:hAnsi="Times New Roman" w:cs="Times New Roman"/>
                <w:sz w:val="20"/>
                <w:szCs w:val="20"/>
              </w:rPr>
              <w:t>∑XY</w:t>
            </w:r>
          </w:p>
        </w:tc>
        <w:tc>
          <w:tcPr>
            <w:tcW w:w="810" w:type="dxa"/>
            <w:tcBorders>
              <w:top w:val="single" w:sz="4" w:space="0" w:color="auto"/>
            </w:tcBorders>
          </w:tcPr>
          <w:p w14:paraId="0EDF9C95" w14:textId="77777777" w:rsidR="00E361A1" w:rsidRPr="001B7A9A" w:rsidRDefault="00E361A1" w:rsidP="008E02F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w:t>
            </w:r>
          </w:p>
        </w:tc>
        <w:tc>
          <w:tcPr>
            <w:tcW w:w="1241" w:type="dxa"/>
            <w:tcBorders>
              <w:top w:val="single" w:sz="4" w:space="0" w:color="auto"/>
            </w:tcBorders>
          </w:tcPr>
          <w:p w14:paraId="3386B2B5" w14:textId="77777777" w:rsidR="00E361A1" w:rsidRPr="001B7A9A" w:rsidRDefault="00E361A1" w:rsidP="008E02FE">
            <w:pPr>
              <w:spacing w:after="0" w:line="240" w:lineRule="auto"/>
              <w:rPr>
                <w:rFonts w:ascii="Times New Roman" w:eastAsia="Times New Roman" w:hAnsi="Times New Roman" w:cs="Times New Roman"/>
                <w:sz w:val="20"/>
                <w:szCs w:val="20"/>
              </w:rPr>
            </w:pPr>
            <w:proofErr w:type="spellStart"/>
            <w:r w:rsidRPr="001B7A9A">
              <w:rPr>
                <w:rFonts w:ascii="Times New Roman" w:eastAsia="Times New Roman" w:hAnsi="Times New Roman" w:cs="Times New Roman"/>
                <w:sz w:val="20"/>
                <w:szCs w:val="20"/>
              </w:rPr>
              <w:t>df</w:t>
            </w:r>
            <w:proofErr w:type="spellEnd"/>
          </w:p>
        </w:tc>
        <w:tc>
          <w:tcPr>
            <w:tcW w:w="757" w:type="dxa"/>
            <w:tcBorders>
              <w:top w:val="single" w:sz="4" w:space="0" w:color="auto"/>
            </w:tcBorders>
          </w:tcPr>
          <w:p w14:paraId="51829488" w14:textId="77777777" w:rsidR="00E361A1" w:rsidRPr="001B7A9A" w:rsidRDefault="00E361A1" w:rsidP="008E02FE">
            <w:pPr>
              <w:spacing w:after="0" w:line="240" w:lineRule="auto"/>
              <w:rPr>
                <w:rFonts w:ascii="Times New Roman" w:eastAsia="Times New Roman" w:hAnsi="Times New Roman" w:cs="Times New Roman"/>
                <w:sz w:val="20"/>
                <w:szCs w:val="20"/>
              </w:rPr>
            </w:pPr>
            <w:r w:rsidRPr="001B7A9A">
              <w:rPr>
                <w:rFonts w:ascii="Times New Roman" w:eastAsia="Times New Roman" w:hAnsi="Times New Roman" w:cs="Times New Roman"/>
                <w:sz w:val="20"/>
                <w:szCs w:val="20"/>
              </w:rPr>
              <w:t>sig</w:t>
            </w:r>
          </w:p>
        </w:tc>
      </w:tr>
      <w:tr w:rsidR="00E361A1" w:rsidRPr="001B7A9A" w14:paraId="75FEEA56" w14:textId="77777777" w:rsidTr="008E02FE">
        <w:trPr>
          <w:trHeight w:val="258"/>
        </w:trPr>
        <w:tc>
          <w:tcPr>
            <w:tcW w:w="2133" w:type="dxa"/>
            <w:tcBorders>
              <w:top w:val="single" w:sz="4" w:space="0" w:color="auto"/>
            </w:tcBorders>
          </w:tcPr>
          <w:p w14:paraId="394D1332" w14:textId="77777777" w:rsidR="00E361A1" w:rsidRPr="001B7A9A" w:rsidRDefault="00E361A1" w:rsidP="008E02FE">
            <w:pPr>
              <w:spacing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Comprehensiveness</w:t>
            </w:r>
          </w:p>
        </w:tc>
        <w:tc>
          <w:tcPr>
            <w:tcW w:w="1293" w:type="dxa"/>
            <w:tcBorders>
              <w:top w:val="single" w:sz="4" w:space="0" w:color="auto"/>
            </w:tcBorders>
          </w:tcPr>
          <w:p w14:paraId="5CE634D0" w14:textId="72C88851" w:rsidR="00E361A1" w:rsidRPr="001B7A9A" w:rsidRDefault="00E361A1" w:rsidP="008E02F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13021</w:t>
            </w:r>
          </w:p>
        </w:tc>
        <w:tc>
          <w:tcPr>
            <w:tcW w:w="1496" w:type="dxa"/>
            <w:tcBorders>
              <w:top w:val="single" w:sz="4" w:space="0" w:color="auto"/>
            </w:tcBorders>
          </w:tcPr>
          <w:p w14:paraId="0684ECA1" w14:textId="37A07926" w:rsidR="00E361A1" w:rsidRPr="001B7A9A" w:rsidRDefault="00E361A1" w:rsidP="008E02F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521419</w:t>
            </w:r>
          </w:p>
        </w:tc>
        <w:tc>
          <w:tcPr>
            <w:tcW w:w="923" w:type="dxa"/>
            <w:vMerge w:val="restart"/>
            <w:tcBorders>
              <w:top w:val="single" w:sz="4" w:space="0" w:color="auto"/>
            </w:tcBorders>
            <w:vAlign w:val="center"/>
          </w:tcPr>
          <w:p w14:paraId="34768088" w14:textId="5383D5AB" w:rsidR="00E361A1" w:rsidRPr="001B7A9A" w:rsidRDefault="00E361A1" w:rsidP="008E02F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327164</w:t>
            </w:r>
          </w:p>
        </w:tc>
        <w:tc>
          <w:tcPr>
            <w:tcW w:w="810" w:type="dxa"/>
            <w:vMerge w:val="restart"/>
            <w:tcBorders>
              <w:top w:val="single" w:sz="4" w:space="0" w:color="auto"/>
            </w:tcBorders>
            <w:vAlign w:val="center"/>
          </w:tcPr>
          <w:p w14:paraId="412DA30B" w14:textId="3F33C1D0" w:rsidR="00E361A1" w:rsidRPr="001B7A9A" w:rsidRDefault="00E361A1" w:rsidP="008E02FE">
            <w:pPr>
              <w:spacing w:line="240" w:lineRule="auto"/>
              <w:jc w:val="center"/>
              <w:rPr>
                <w:rFonts w:ascii="Times New Roman" w:eastAsia="Times New Roman" w:hAnsi="Times New Roman" w:cs="Times New Roman"/>
                <w:sz w:val="20"/>
                <w:szCs w:val="20"/>
              </w:rPr>
            </w:pPr>
            <w:r w:rsidRPr="001B7A9A">
              <w:rPr>
                <w:rFonts w:ascii="Times New Roman" w:eastAsia="Times New Roman" w:hAnsi="Times New Roman" w:cs="Times New Roman"/>
                <w:sz w:val="20"/>
                <w:szCs w:val="20"/>
              </w:rPr>
              <w:t>0.</w:t>
            </w:r>
            <w:r>
              <w:rPr>
                <w:rFonts w:ascii="Times New Roman" w:eastAsia="Times New Roman" w:hAnsi="Times New Roman" w:cs="Times New Roman"/>
                <w:sz w:val="20"/>
                <w:szCs w:val="20"/>
              </w:rPr>
              <w:t>40</w:t>
            </w:r>
          </w:p>
        </w:tc>
        <w:tc>
          <w:tcPr>
            <w:tcW w:w="1241" w:type="dxa"/>
            <w:tcBorders>
              <w:top w:val="single" w:sz="4" w:space="0" w:color="auto"/>
            </w:tcBorders>
          </w:tcPr>
          <w:p w14:paraId="0ED4BB56" w14:textId="77777777" w:rsidR="00E361A1" w:rsidRPr="001B7A9A" w:rsidRDefault="00E361A1" w:rsidP="008E02FE">
            <w:pPr>
              <w:spacing w:line="240" w:lineRule="auto"/>
              <w:jc w:val="center"/>
              <w:rPr>
                <w:rFonts w:ascii="Times New Roman" w:eastAsia="Times New Roman" w:hAnsi="Times New Roman" w:cs="Times New Roman"/>
                <w:sz w:val="20"/>
                <w:szCs w:val="20"/>
              </w:rPr>
            </w:pPr>
          </w:p>
        </w:tc>
        <w:tc>
          <w:tcPr>
            <w:tcW w:w="757" w:type="dxa"/>
            <w:tcBorders>
              <w:top w:val="single" w:sz="4" w:space="0" w:color="auto"/>
            </w:tcBorders>
          </w:tcPr>
          <w:p w14:paraId="122379A8" w14:textId="77777777" w:rsidR="00E361A1" w:rsidRPr="001B7A9A" w:rsidRDefault="00E361A1" w:rsidP="008E02FE">
            <w:pPr>
              <w:spacing w:line="240" w:lineRule="auto"/>
              <w:jc w:val="center"/>
              <w:rPr>
                <w:rFonts w:ascii="Times New Roman" w:eastAsia="Times New Roman" w:hAnsi="Times New Roman" w:cs="Times New Roman"/>
                <w:sz w:val="20"/>
                <w:szCs w:val="20"/>
              </w:rPr>
            </w:pPr>
          </w:p>
        </w:tc>
      </w:tr>
      <w:tr w:rsidR="00E361A1" w:rsidRPr="001B7A9A" w14:paraId="39611B14" w14:textId="77777777" w:rsidTr="00E361A1">
        <w:trPr>
          <w:trHeight w:val="625"/>
        </w:trPr>
        <w:tc>
          <w:tcPr>
            <w:tcW w:w="2133" w:type="dxa"/>
            <w:tcBorders>
              <w:bottom w:val="single" w:sz="4" w:space="0" w:color="auto"/>
            </w:tcBorders>
          </w:tcPr>
          <w:p w14:paraId="4F70C9F2" w14:textId="77777777" w:rsidR="00E361A1" w:rsidRPr="001B7A9A" w:rsidRDefault="00E361A1" w:rsidP="008E02FE">
            <w:pPr>
              <w:spacing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color w:val="000000"/>
                <w:sz w:val="20"/>
                <w:szCs w:val="20"/>
              </w:rPr>
              <w:t>Utilisation</w:t>
            </w:r>
            <w:proofErr w:type="spellEnd"/>
            <w:r w:rsidRPr="001B7A9A">
              <w:rPr>
                <w:rFonts w:ascii="Times New Roman" w:eastAsia="Times New Roman" w:hAnsi="Times New Roman" w:cs="Times New Roman"/>
                <w:color w:val="000000"/>
                <w:sz w:val="20"/>
                <w:szCs w:val="20"/>
              </w:rPr>
              <w:t xml:space="preserve"> of </w:t>
            </w:r>
            <w:r>
              <w:rPr>
                <w:rFonts w:ascii="Times New Roman" w:eastAsia="Times New Roman" w:hAnsi="Times New Roman" w:cs="Times New Roman"/>
                <w:color w:val="000000"/>
                <w:sz w:val="20"/>
                <w:szCs w:val="20"/>
              </w:rPr>
              <w:t>online</w:t>
            </w:r>
            <w:r w:rsidRPr="001B7A9A">
              <w:rPr>
                <w:rFonts w:ascii="Times New Roman" w:eastAsia="Times New Roman" w:hAnsi="Times New Roman" w:cs="Times New Roman"/>
                <w:color w:val="000000"/>
                <w:sz w:val="20"/>
                <w:szCs w:val="20"/>
              </w:rPr>
              <w:t xml:space="preserve"> resources</w:t>
            </w:r>
          </w:p>
        </w:tc>
        <w:tc>
          <w:tcPr>
            <w:tcW w:w="1293" w:type="dxa"/>
            <w:tcBorders>
              <w:bottom w:val="single" w:sz="4" w:space="0" w:color="auto"/>
            </w:tcBorders>
            <w:vAlign w:val="bottom"/>
          </w:tcPr>
          <w:p w14:paraId="3500278D" w14:textId="77777777" w:rsidR="00E361A1" w:rsidRPr="001B7A9A" w:rsidRDefault="00E361A1" w:rsidP="008E02FE">
            <w:pPr>
              <w:spacing w:line="240" w:lineRule="auto"/>
              <w:rPr>
                <w:rFonts w:ascii="Times New Roman" w:eastAsia="Times New Roman" w:hAnsi="Times New Roman" w:cs="Times New Roman"/>
                <w:sz w:val="20"/>
                <w:szCs w:val="20"/>
              </w:rPr>
            </w:pPr>
            <w:r w:rsidRPr="001B7A9A">
              <w:rPr>
                <w:rFonts w:ascii="Times New Roman" w:eastAsia="Times New Roman" w:hAnsi="Times New Roman" w:cs="Times New Roman"/>
                <w:sz w:val="20"/>
                <w:szCs w:val="20"/>
              </w:rPr>
              <w:t>3344</w:t>
            </w:r>
          </w:p>
        </w:tc>
        <w:tc>
          <w:tcPr>
            <w:tcW w:w="1496" w:type="dxa"/>
            <w:tcBorders>
              <w:bottom w:val="single" w:sz="4" w:space="0" w:color="auto"/>
            </w:tcBorders>
            <w:vAlign w:val="bottom"/>
          </w:tcPr>
          <w:p w14:paraId="61FA0F82" w14:textId="77777777" w:rsidR="00E361A1" w:rsidRPr="001B7A9A" w:rsidRDefault="00E361A1" w:rsidP="008E02FE">
            <w:pPr>
              <w:spacing w:line="240" w:lineRule="auto"/>
              <w:rPr>
                <w:rFonts w:ascii="Times New Roman" w:eastAsia="Times New Roman" w:hAnsi="Times New Roman" w:cs="Times New Roman"/>
                <w:sz w:val="20"/>
                <w:szCs w:val="20"/>
              </w:rPr>
            </w:pPr>
          </w:p>
          <w:p w14:paraId="5131CC69" w14:textId="77777777" w:rsidR="00E361A1" w:rsidRPr="001B7A9A" w:rsidRDefault="00E361A1" w:rsidP="008E02FE">
            <w:pPr>
              <w:spacing w:line="240" w:lineRule="auto"/>
              <w:rPr>
                <w:rFonts w:ascii="Times New Roman" w:eastAsia="Times New Roman" w:hAnsi="Times New Roman" w:cs="Times New Roman"/>
                <w:sz w:val="20"/>
                <w:szCs w:val="20"/>
              </w:rPr>
            </w:pPr>
            <w:r w:rsidRPr="001B7A9A">
              <w:rPr>
                <w:rFonts w:ascii="Times New Roman" w:eastAsia="Times New Roman" w:hAnsi="Times New Roman" w:cs="Times New Roman"/>
                <w:sz w:val="20"/>
                <w:szCs w:val="20"/>
              </w:rPr>
              <w:t>198674</w:t>
            </w:r>
          </w:p>
        </w:tc>
        <w:tc>
          <w:tcPr>
            <w:tcW w:w="923" w:type="dxa"/>
            <w:vMerge/>
            <w:tcBorders>
              <w:bottom w:val="single" w:sz="4" w:space="0" w:color="auto"/>
            </w:tcBorders>
            <w:vAlign w:val="center"/>
          </w:tcPr>
          <w:p w14:paraId="7E7BBE58" w14:textId="77777777" w:rsidR="00E361A1" w:rsidRPr="001B7A9A" w:rsidRDefault="00E361A1" w:rsidP="008E02FE">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810" w:type="dxa"/>
            <w:vMerge/>
            <w:tcBorders>
              <w:bottom w:val="single" w:sz="4" w:space="0" w:color="auto"/>
            </w:tcBorders>
            <w:vAlign w:val="center"/>
          </w:tcPr>
          <w:p w14:paraId="6C422CE1" w14:textId="77777777" w:rsidR="00E361A1" w:rsidRPr="001B7A9A" w:rsidRDefault="00E361A1" w:rsidP="008E02FE">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241" w:type="dxa"/>
            <w:tcBorders>
              <w:bottom w:val="single" w:sz="4" w:space="0" w:color="auto"/>
            </w:tcBorders>
          </w:tcPr>
          <w:p w14:paraId="41C097C5" w14:textId="77777777" w:rsidR="00E361A1" w:rsidRPr="001B7A9A" w:rsidRDefault="00E361A1" w:rsidP="008E02FE">
            <w:pPr>
              <w:spacing w:line="240" w:lineRule="auto"/>
              <w:rPr>
                <w:rFonts w:ascii="Times New Roman" w:eastAsia="Times New Roman" w:hAnsi="Times New Roman" w:cs="Times New Roman"/>
                <w:sz w:val="20"/>
                <w:szCs w:val="20"/>
              </w:rPr>
            </w:pPr>
            <w:r w:rsidRPr="001B7A9A">
              <w:rPr>
                <w:rFonts w:ascii="Times New Roman" w:eastAsia="Times New Roman" w:hAnsi="Times New Roman" w:cs="Times New Roman"/>
                <w:sz w:val="20"/>
                <w:szCs w:val="20"/>
              </w:rPr>
              <w:t>146</w:t>
            </w:r>
          </w:p>
        </w:tc>
        <w:tc>
          <w:tcPr>
            <w:tcW w:w="757" w:type="dxa"/>
            <w:tcBorders>
              <w:bottom w:val="single" w:sz="4" w:space="0" w:color="auto"/>
            </w:tcBorders>
          </w:tcPr>
          <w:p w14:paraId="148B26ED" w14:textId="77777777" w:rsidR="00E361A1" w:rsidRPr="001B7A9A" w:rsidRDefault="00E361A1" w:rsidP="008E02FE">
            <w:pPr>
              <w:spacing w:line="240" w:lineRule="auto"/>
              <w:rPr>
                <w:rFonts w:ascii="Times New Roman" w:eastAsia="Times New Roman" w:hAnsi="Times New Roman" w:cs="Times New Roman"/>
                <w:sz w:val="20"/>
                <w:szCs w:val="20"/>
              </w:rPr>
            </w:pPr>
            <w:r w:rsidRPr="001B7A9A">
              <w:rPr>
                <w:rFonts w:ascii="Times New Roman" w:eastAsia="Times New Roman" w:hAnsi="Times New Roman" w:cs="Times New Roman"/>
                <w:sz w:val="20"/>
                <w:szCs w:val="20"/>
              </w:rPr>
              <w:t>.001*</w:t>
            </w:r>
          </w:p>
        </w:tc>
      </w:tr>
    </w:tbl>
    <w:p w14:paraId="6C5CC82A" w14:textId="77777777" w:rsidR="001F5B76" w:rsidRDefault="001F5B76" w:rsidP="001F5B7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 at p&lt;.05.</w:t>
      </w:r>
      <w:r>
        <w:rPr>
          <w:rFonts w:ascii="Times New Roman" w:eastAsia="Times New Roman" w:hAnsi="Times New Roman" w:cs="Times New Roman"/>
          <w:sz w:val="24"/>
          <w:szCs w:val="24"/>
          <w:vertAlign w:val="subscript"/>
        </w:rPr>
        <w:t>001</w:t>
      </w:r>
    </w:p>
    <w:p w14:paraId="650F842E" w14:textId="574D855C" w:rsidR="00A13F2F" w:rsidRDefault="00A13F2F" w:rsidP="00A13F2F">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Table </w:t>
      </w:r>
      <w:r w:rsidR="00E361A1">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shows the summary of the PPMC test. The probability value (p-value) is .001. Since the probability value is less than the alpha level of .05 (P&lt;.05.</w:t>
      </w:r>
      <w:r>
        <w:rPr>
          <w:rFonts w:ascii="Times New Roman" w:eastAsia="Times New Roman" w:hAnsi="Times New Roman" w:cs="Times New Roman"/>
          <w:sz w:val="24"/>
          <w:szCs w:val="24"/>
          <w:vertAlign w:val="subscript"/>
        </w:rPr>
        <w:t>001</w:t>
      </w:r>
      <w:r>
        <w:rPr>
          <w:rFonts w:ascii="Times New Roman" w:eastAsia="Times New Roman" w:hAnsi="Times New Roman" w:cs="Times New Roman"/>
          <w:sz w:val="24"/>
          <w:szCs w:val="24"/>
        </w:rPr>
        <w:t xml:space="preserve">), the result is statistically significant. Thus, the null hypothesis is rejected. Hence, </w:t>
      </w:r>
      <w:r>
        <w:rPr>
          <w:rFonts w:ascii="Times New Roman" w:eastAsia="Times New Roman" w:hAnsi="Times New Roman" w:cs="Times New Roman"/>
          <w:color w:val="000000"/>
          <w:sz w:val="24"/>
          <w:szCs w:val="24"/>
        </w:rPr>
        <w:t xml:space="preserve">there is a significant relationship between </w:t>
      </w:r>
      <w:r w:rsidR="00E361A1">
        <w:rPr>
          <w:rFonts w:ascii="Times New Roman" w:eastAsia="Times New Roman" w:hAnsi="Times New Roman" w:cs="Times New Roman"/>
          <w:color w:val="000000"/>
          <w:sz w:val="24"/>
          <w:szCs w:val="24"/>
        </w:rPr>
        <w:t xml:space="preserve">comprehensiveness </w:t>
      </w:r>
      <w:r>
        <w:rPr>
          <w:rFonts w:ascii="Times New Roman" w:eastAsia="Times New Roman" w:hAnsi="Times New Roman" w:cs="Times New Roman"/>
          <w:color w:val="000000"/>
          <w:sz w:val="24"/>
          <w:szCs w:val="24"/>
        </w:rPr>
        <w:t xml:space="preserve">and </w:t>
      </w:r>
      <w:proofErr w:type="spellStart"/>
      <w:r>
        <w:rPr>
          <w:rFonts w:ascii="Times New Roman" w:eastAsia="Times New Roman" w:hAnsi="Times New Roman" w:cs="Times New Roman"/>
          <w:color w:val="000000"/>
          <w:sz w:val="24"/>
          <w:szCs w:val="24"/>
        </w:rPr>
        <w:t>utilisation</w:t>
      </w:r>
      <w:proofErr w:type="spellEnd"/>
      <w:r>
        <w:rPr>
          <w:rFonts w:ascii="Times New Roman" w:eastAsia="Times New Roman" w:hAnsi="Times New Roman" w:cs="Times New Roman"/>
          <w:color w:val="000000"/>
          <w:sz w:val="24"/>
          <w:szCs w:val="24"/>
        </w:rPr>
        <w:t xml:space="preserve"> of online resources by LIS postgraduate students for research.</w:t>
      </w:r>
    </w:p>
    <w:p w14:paraId="535BA2CD" w14:textId="71D4D3C7" w:rsidR="001B7A9A" w:rsidRDefault="001B7A9A" w:rsidP="00E361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finding corroborates Okafor and Dike (2010)</w:t>
      </w:r>
      <w:r w:rsidR="0042156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whose research findings showed that students access </w:t>
      </w:r>
      <w:r w:rsidR="0082275B">
        <w:rPr>
          <w:rFonts w:ascii="Times New Roman" w:eastAsia="Times New Roman" w:hAnsi="Times New Roman" w:cs="Times New Roman"/>
          <w:sz w:val="24"/>
          <w:szCs w:val="24"/>
        </w:rPr>
        <w:t>online</w:t>
      </w:r>
      <w:r>
        <w:rPr>
          <w:rFonts w:ascii="Times New Roman" w:eastAsia="Times New Roman" w:hAnsi="Times New Roman" w:cs="Times New Roman"/>
          <w:sz w:val="24"/>
          <w:szCs w:val="24"/>
        </w:rPr>
        <w:t xml:space="preserve"> resources for research and learning and for keeping up to date on news and information. </w:t>
      </w:r>
      <w:r w:rsidR="007A60B0">
        <w:rPr>
          <w:rFonts w:ascii="Times New Roman" w:eastAsia="Times New Roman" w:hAnsi="Times New Roman" w:cs="Times New Roman"/>
          <w:sz w:val="24"/>
          <w:szCs w:val="24"/>
        </w:rPr>
        <w:t xml:space="preserve">This finding is in tandem with Amadi </w:t>
      </w:r>
      <w:r w:rsidR="007A60B0" w:rsidRPr="00421560">
        <w:rPr>
          <w:rFonts w:ascii="Times New Roman" w:eastAsia="Times New Roman" w:hAnsi="Times New Roman" w:cs="Times New Roman"/>
          <w:i/>
          <w:iCs/>
          <w:sz w:val="24"/>
          <w:szCs w:val="24"/>
        </w:rPr>
        <w:t>et al</w:t>
      </w:r>
      <w:r w:rsidR="00421560">
        <w:rPr>
          <w:rFonts w:ascii="Times New Roman" w:eastAsia="Times New Roman" w:hAnsi="Times New Roman" w:cs="Times New Roman"/>
          <w:sz w:val="24"/>
          <w:szCs w:val="24"/>
        </w:rPr>
        <w:t>.</w:t>
      </w:r>
      <w:r w:rsidR="007A60B0">
        <w:rPr>
          <w:rFonts w:ascii="Times New Roman" w:eastAsia="Times New Roman" w:hAnsi="Times New Roman" w:cs="Times New Roman"/>
          <w:sz w:val="24"/>
          <w:szCs w:val="24"/>
        </w:rPr>
        <w:t xml:space="preserve"> (2023)</w:t>
      </w:r>
      <w:r w:rsidR="00D34B2F">
        <w:rPr>
          <w:rFonts w:ascii="Times New Roman" w:eastAsia="Times New Roman" w:hAnsi="Times New Roman" w:cs="Times New Roman"/>
          <w:sz w:val="24"/>
          <w:szCs w:val="24"/>
        </w:rPr>
        <w:t>,</w:t>
      </w:r>
      <w:r w:rsidR="007A60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whose study </w:t>
      </w:r>
      <w:r w:rsidR="007A60B0">
        <w:rPr>
          <w:rFonts w:ascii="Times New Roman" w:eastAsia="Times New Roman" w:hAnsi="Times New Roman" w:cs="Times New Roman"/>
          <w:sz w:val="24"/>
          <w:szCs w:val="24"/>
        </w:rPr>
        <w:t xml:space="preserve">found that the </w:t>
      </w:r>
      <w:proofErr w:type="spellStart"/>
      <w:r w:rsidR="0082275B">
        <w:rPr>
          <w:rFonts w:ascii="Times New Roman" w:eastAsia="Times New Roman" w:hAnsi="Times New Roman" w:cs="Times New Roman"/>
          <w:sz w:val="24"/>
          <w:szCs w:val="24"/>
        </w:rPr>
        <w:t>utilisation</w:t>
      </w:r>
      <w:proofErr w:type="spellEnd"/>
      <w:r w:rsidR="007A60B0">
        <w:rPr>
          <w:rFonts w:ascii="Times New Roman" w:eastAsia="Times New Roman" w:hAnsi="Times New Roman" w:cs="Times New Roman"/>
          <w:sz w:val="24"/>
          <w:szCs w:val="24"/>
        </w:rPr>
        <w:t xml:space="preserve"> of internet resources is quite potent, effective and becoming the most widely used information resource among researchers. This finding is also corroborated by </w:t>
      </w:r>
      <w:proofErr w:type="spellStart"/>
      <w:r w:rsidR="007A60B0">
        <w:rPr>
          <w:rFonts w:ascii="Times New Roman" w:eastAsia="Times New Roman" w:hAnsi="Times New Roman" w:cs="Times New Roman"/>
          <w:sz w:val="24"/>
          <w:szCs w:val="24"/>
        </w:rPr>
        <w:t>A</w:t>
      </w:r>
      <w:r w:rsidR="00D34B2F">
        <w:rPr>
          <w:rFonts w:ascii="Times New Roman" w:eastAsia="Times New Roman" w:hAnsi="Times New Roman" w:cs="Times New Roman"/>
          <w:sz w:val="24"/>
          <w:szCs w:val="24"/>
        </w:rPr>
        <w:t>p</w:t>
      </w:r>
      <w:r w:rsidR="007A60B0">
        <w:rPr>
          <w:rFonts w:ascii="Times New Roman" w:eastAsia="Times New Roman" w:hAnsi="Times New Roman" w:cs="Times New Roman"/>
          <w:sz w:val="24"/>
          <w:szCs w:val="24"/>
        </w:rPr>
        <w:t>uke</w:t>
      </w:r>
      <w:proofErr w:type="spellEnd"/>
      <w:r w:rsidR="00D34B2F">
        <w:rPr>
          <w:rFonts w:ascii="Times New Roman" w:eastAsia="Times New Roman" w:hAnsi="Times New Roman" w:cs="Times New Roman"/>
          <w:sz w:val="24"/>
          <w:szCs w:val="24"/>
        </w:rPr>
        <w:t xml:space="preserve"> and Tunca</w:t>
      </w:r>
      <w:r w:rsidR="007A60B0">
        <w:rPr>
          <w:rFonts w:ascii="Times New Roman" w:eastAsia="Times New Roman" w:hAnsi="Times New Roman" w:cs="Times New Roman"/>
          <w:sz w:val="24"/>
          <w:szCs w:val="24"/>
        </w:rPr>
        <w:t xml:space="preserve"> (2020)</w:t>
      </w:r>
      <w:r w:rsidR="00D34B2F">
        <w:rPr>
          <w:rFonts w:ascii="Times New Roman" w:eastAsia="Times New Roman" w:hAnsi="Times New Roman" w:cs="Times New Roman"/>
          <w:sz w:val="24"/>
          <w:szCs w:val="24"/>
        </w:rPr>
        <w:t>,</w:t>
      </w:r>
      <w:r w:rsidR="007A60B0">
        <w:rPr>
          <w:rFonts w:ascii="Times New Roman" w:eastAsia="Times New Roman" w:hAnsi="Times New Roman" w:cs="Times New Roman"/>
          <w:sz w:val="24"/>
          <w:szCs w:val="24"/>
        </w:rPr>
        <w:t xml:space="preserve"> who found that while internet services may be ineffective in schools, students have resorted to the use of smartphones and other devices to access internet information resources. </w:t>
      </w:r>
    </w:p>
    <w:p w14:paraId="0CCD706F" w14:textId="0960C9FD" w:rsidR="00421560" w:rsidRDefault="00421560" w:rsidP="00E361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 is in tandem with Edem </w:t>
      </w:r>
      <w:r>
        <w:rPr>
          <w:rFonts w:ascii="Times New Roman" w:eastAsia="Times New Roman" w:hAnsi="Times New Roman" w:cs="Times New Roman"/>
          <w:i/>
          <w:iCs/>
          <w:sz w:val="24"/>
          <w:szCs w:val="24"/>
        </w:rPr>
        <w:t xml:space="preserve">et al. </w:t>
      </w:r>
      <w:r>
        <w:rPr>
          <w:rFonts w:ascii="Times New Roman" w:eastAsia="Times New Roman" w:hAnsi="Times New Roman" w:cs="Times New Roman"/>
          <w:sz w:val="24"/>
          <w:szCs w:val="24"/>
        </w:rPr>
        <w:t xml:space="preserve">(2016) that the availability and high level of accessibility of online resources by postgraduate students was due to comprehensiveness. On the other hand, the study’s findings do not align with Anyim’s (2020) study, which found that there was limited access to online resources at the library for students. </w:t>
      </w:r>
    </w:p>
    <w:p w14:paraId="4B6520DE" w14:textId="73B0006A" w:rsidR="007A60B0" w:rsidRDefault="007A60B0" w:rsidP="001B77D9">
      <w:pPr>
        <w:spacing w:line="240" w:lineRule="auto"/>
        <w:ind w:left="720" w:hanging="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r w:rsidR="001B7A9A">
        <w:rPr>
          <w:rFonts w:ascii="Times New Roman" w:eastAsia="Times New Roman" w:hAnsi="Times New Roman" w:cs="Times New Roman"/>
          <w:b/>
          <w:sz w:val="24"/>
          <w:szCs w:val="24"/>
        </w:rPr>
        <w:t xml:space="preserve"> and </w:t>
      </w:r>
      <w:r w:rsidR="00105674">
        <w:rPr>
          <w:rFonts w:ascii="Times New Roman" w:eastAsia="Times New Roman" w:hAnsi="Times New Roman" w:cs="Times New Roman"/>
          <w:b/>
          <w:sz w:val="24"/>
          <w:szCs w:val="24"/>
        </w:rPr>
        <w:t>R</w:t>
      </w:r>
      <w:r w:rsidR="001B7A9A">
        <w:rPr>
          <w:rFonts w:ascii="Times New Roman" w:eastAsia="Times New Roman" w:hAnsi="Times New Roman" w:cs="Times New Roman"/>
          <w:b/>
          <w:sz w:val="24"/>
          <w:szCs w:val="24"/>
        </w:rPr>
        <w:t>ecommen</w:t>
      </w:r>
      <w:r w:rsidR="00105674">
        <w:rPr>
          <w:rFonts w:ascii="Times New Roman" w:eastAsia="Times New Roman" w:hAnsi="Times New Roman" w:cs="Times New Roman"/>
          <w:b/>
          <w:sz w:val="24"/>
          <w:szCs w:val="24"/>
        </w:rPr>
        <w:t>d</w:t>
      </w:r>
      <w:r w:rsidR="001B7A9A">
        <w:rPr>
          <w:rFonts w:ascii="Times New Roman" w:eastAsia="Times New Roman" w:hAnsi="Times New Roman" w:cs="Times New Roman"/>
          <w:b/>
          <w:sz w:val="24"/>
          <w:szCs w:val="24"/>
        </w:rPr>
        <w:t>ation</w:t>
      </w:r>
    </w:p>
    <w:p w14:paraId="01AAC29D" w14:textId="4C84D926" w:rsidR="007A60B0" w:rsidRDefault="001B7A9A" w:rsidP="001B77D9">
      <w:pPr>
        <w:spacing w:line="240" w:lineRule="auto"/>
        <w:jc w:val="both"/>
        <w:rPr>
          <w:rFonts w:ascii="Times New Roman" w:eastAsia="Times New Roman" w:hAnsi="Times New Roman" w:cs="Times New Roman"/>
          <w:b/>
          <w:sz w:val="24"/>
          <w:szCs w:val="24"/>
        </w:rPr>
      </w:pPr>
      <w:bookmarkStart w:id="4" w:name="_Hlk216691762"/>
      <w:r>
        <w:rPr>
          <w:rFonts w:ascii="Times New Roman" w:eastAsia="Times New Roman" w:hAnsi="Times New Roman" w:cs="Times New Roman"/>
          <w:sz w:val="24"/>
          <w:szCs w:val="24"/>
        </w:rPr>
        <w:t>The</w:t>
      </w:r>
      <w:r w:rsidR="007A60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accessibility </w:t>
      </w:r>
      <w:r w:rsidR="00421560">
        <w:rPr>
          <w:rFonts w:ascii="Times New Roman" w:eastAsia="Times New Roman" w:hAnsi="Times New Roman" w:cs="Times New Roman"/>
          <w:sz w:val="24"/>
          <w:szCs w:val="24"/>
        </w:rPr>
        <w:t>to and comprehensiveness of</w:t>
      </w:r>
      <w:r>
        <w:rPr>
          <w:rFonts w:ascii="Times New Roman" w:eastAsia="Times New Roman" w:hAnsi="Times New Roman" w:cs="Times New Roman"/>
          <w:sz w:val="24"/>
          <w:szCs w:val="24"/>
        </w:rPr>
        <w:t xml:space="preserve"> </w:t>
      </w:r>
      <w:r w:rsidR="0082275B">
        <w:rPr>
          <w:rFonts w:ascii="Times New Roman" w:eastAsia="Times New Roman" w:hAnsi="Times New Roman" w:cs="Times New Roman"/>
          <w:sz w:val="24"/>
          <w:szCs w:val="24"/>
        </w:rPr>
        <w:t>online</w:t>
      </w:r>
      <w:r>
        <w:rPr>
          <w:rFonts w:ascii="Times New Roman" w:eastAsia="Times New Roman" w:hAnsi="Times New Roman" w:cs="Times New Roman"/>
          <w:sz w:val="24"/>
          <w:szCs w:val="24"/>
        </w:rPr>
        <w:t xml:space="preserve"> resources for postgraduate students’ </w:t>
      </w:r>
      <w:proofErr w:type="spellStart"/>
      <w:r w:rsidR="0082275B">
        <w:rPr>
          <w:rFonts w:ascii="Times New Roman" w:eastAsia="Times New Roman" w:hAnsi="Times New Roman" w:cs="Times New Roman"/>
          <w:sz w:val="24"/>
          <w:szCs w:val="24"/>
        </w:rPr>
        <w:t>utilisation</w:t>
      </w:r>
      <w:proofErr w:type="spellEnd"/>
      <w:r>
        <w:rPr>
          <w:rFonts w:ascii="Times New Roman" w:eastAsia="Times New Roman" w:hAnsi="Times New Roman" w:cs="Times New Roman"/>
          <w:sz w:val="24"/>
          <w:szCs w:val="24"/>
        </w:rPr>
        <w:t xml:space="preserve"> cannot be </w:t>
      </w:r>
      <w:proofErr w:type="spellStart"/>
      <w:r w:rsidR="00421560">
        <w:rPr>
          <w:rFonts w:ascii="Times New Roman" w:eastAsia="Times New Roman" w:hAnsi="Times New Roman" w:cs="Times New Roman"/>
          <w:sz w:val="24"/>
          <w:szCs w:val="24"/>
        </w:rPr>
        <w:t>overemphasised</w:t>
      </w:r>
      <w:proofErr w:type="spellEnd"/>
      <w:r w:rsidR="00F15B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especially in today’s </w:t>
      </w:r>
      <w:r w:rsidR="00F15B4E">
        <w:rPr>
          <w:rFonts w:ascii="Times New Roman" w:eastAsia="Times New Roman" w:hAnsi="Times New Roman" w:cs="Times New Roman"/>
          <w:sz w:val="24"/>
          <w:szCs w:val="24"/>
        </w:rPr>
        <w:t>technology-driven</w:t>
      </w:r>
      <w:r>
        <w:rPr>
          <w:rFonts w:ascii="Times New Roman" w:eastAsia="Times New Roman" w:hAnsi="Times New Roman" w:cs="Times New Roman"/>
          <w:sz w:val="24"/>
          <w:szCs w:val="24"/>
        </w:rPr>
        <w:t xml:space="preserve"> society. </w:t>
      </w:r>
      <w:bookmarkEnd w:id="4"/>
      <w:r>
        <w:rPr>
          <w:rFonts w:ascii="Times New Roman" w:eastAsia="Times New Roman" w:hAnsi="Times New Roman" w:cs="Times New Roman"/>
          <w:sz w:val="24"/>
          <w:szCs w:val="24"/>
        </w:rPr>
        <w:t>The study</w:t>
      </w:r>
      <w:r w:rsidR="00F15B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therefore, concluded that for serious research to take place among LIS postgraduate students, </w:t>
      </w:r>
      <w:r w:rsidR="00F15B4E">
        <w:rPr>
          <w:rFonts w:ascii="Times New Roman" w:eastAsia="Times New Roman" w:hAnsi="Times New Roman" w:cs="Times New Roman"/>
          <w:sz w:val="24"/>
          <w:szCs w:val="24"/>
        </w:rPr>
        <w:t>there is</w:t>
      </w:r>
      <w:r>
        <w:rPr>
          <w:rFonts w:ascii="Times New Roman" w:eastAsia="Times New Roman" w:hAnsi="Times New Roman" w:cs="Times New Roman"/>
          <w:sz w:val="24"/>
          <w:szCs w:val="24"/>
        </w:rPr>
        <w:t xml:space="preserve"> </w:t>
      </w:r>
      <w:r w:rsidR="00F15B4E">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need </w:t>
      </w:r>
      <w:r w:rsidR="00105674">
        <w:rPr>
          <w:rFonts w:ascii="Times New Roman" w:eastAsia="Times New Roman" w:hAnsi="Times New Roman" w:cs="Times New Roman"/>
          <w:sz w:val="24"/>
          <w:szCs w:val="24"/>
        </w:rPr>
        <w:t>for constant internet service for easy accessibility.</w:t>
      </w:r>
    </w:p>
    <w:p w14:paraId="4EB736C2" w14:textId="6FEF6BB1" w:rsidR="007A60B0" w:rsidRDefault="001B49A4" w:rsidP="001B49A4">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References</w:t>
      </w:r>
    </w:p>
    <w:p w14:paraId="0CFC0E4C" w14:textId="13C723BF" w:rsidR="00042E6A" w:rsidRPr="005F7A46" w:rsidRDefault="00042E6A" w:rsidP="001B77D9">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Adediran, S. &amp; </w:t>
      </w:r>
      <w:proofErr w:type="spellStart"/>
      <w:r>
        <w:rPr>
          <w:rFonts w:ascii="Times New Roman" w:eastAsia="Times New Roman" w:hAnsi="Times New Roman" w:cs="Times New Roman"/>
          <w:sz w:val="24"/>
          <w:szCs w:val="24"/>
        </w:rPr>
        <w:t>Odufuta</w:t>
      </w:r>
      <w:proofErr w:type="spellEnd"/>
      <w:r>
        <w:rPr>
          <w:rFonts w:ascii="Times New Roman" w:eastAsia="Times New Roman" w:hAnsi="Times New Roman" w:cs="Times New Roman"/>
          <w:sz w:val="24"/>
          <w:szCs w:val="24"/>
        </w:rPr>
        <w:t xml:space="preserve">, G. (2019). Comprehensiveness of environmental information disclosed on the websites of </w:t>
      </w:r>
      <w:r w:rsidR="005F7A46">
        <w:rPr>
          <w:rFonts w:ascii="Times New Roman" w:eastAsia="Times New Roman" w:hAnsi="Times New Roman" w:cs="Times New Roman"/>
          <w:sz w:val="24"/>
          <w:szCs w:val="24"/>
        </w:rPr>
        <w:t xml:space="preserve">Nigerian oil and gas companies. </w:t>
      </w:r>
      <w:r w:rsidR="005F7A46">
        <w:rPr>
          <w:rFonts w:ascii="Times New Roman" w:eastAsia="Times New Roman" w:hAnsi="Times New Roman" w:cs="Times New Roman"/>
          <w:i/>
          <w:iCs/>
          <w:sz w:val="24"/>
          <w:szCs w:val="24"/>
        </w:rPr>
        <w:t xml:space="preserve">Nigerian Journal of Energy, Economic and Policy, </w:t>
      </w:r>
      <w:r w:rsidR="005F7A46">
        <w:rPr>
          <w:rFonts w:ascii="Times New Roman" w:eastAsia="Times New Roman" w:hAnsi="Times New Roman" w:cs="Times New Roman"/>
          <w:sz w:val="24"/>
          <w:szCs w:val="24"/>
        </w:rPr>
        <w:t>11(1), 56-72</w:t>
      </w:r>
    </w:p>
    <w:p w14:paraId="65BC7CFA" w14:textId="19D49F9D" w:rsidR="007A60B0" w:rsidRDefault="007A60B0" w:rsidP="001B77D9">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Aloysius, D</w:t>
      </w:r>
      <w:r w:rsidR="00FC099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Ekanem</w:t>
      </w:r>
      <w:r w:rsidR="00FC0990">
        <w:rPr>
          <w:rFonts w:ascii="Times New Roman" w:eastAsia="Times New Roman" w:hAnsi="Times New Roman" w:cs="Times New Roman"/>
          <w:sz w:val="24"/>
          <w:szCs w:val="24"/>
        </w:rPr>
        <w:t>e</w:t>
      </w:r>
      <w:r>
        <w:rPr>
          <w:rFonts w:ascii="Times New Roman" w:eastAsia="Times New Roman" w:hAnsi="Times New Roman" w:cs="Times New Roman"/>
          <w:sz w:val="24"/>
          <w:szCs w:val="24"/>
        </w:rPr>
        <w:t>ssang</w:t>
      </w:r>
      <w:proofErr w:type="spellEnd"/>
      <w:r>
        <w:rPr>
          <w:rFonts w:ascii="Times New Roman" w:eastAsia="Times New Roman" w:hAnsi="Times New Roman" w:cs="Times New Roman"/>
          <w:sz w:val="24"/>
          <w:szCs w:val="24"/>
        </w:rPr>
        <w:t>, I</w:t>
      </w:r>
      <w:r w:rsidR="00FC099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w:t>
      </w:r>
      <w:r w:rsidR="001B49A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B49A4">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Promise</w:t>
      </w:r>
      <w:r w:rsidR="00FC099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 (2017)</w:t>
      </w:r>
      <w:r w:rsidR="001B49A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Library </w:t>
      </w:r>
      <w:r w:rsidR="00FC099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dvocacy: A </w:t>
      </w:r>
      <w:r w:rsidR="00FC099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trategy to sustain </w:t>
      </w:r>
      <w:r w:rsidR="00FC0990">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ibrary </w:t>
      </w:r>
      <w:r w:rsidR="00FC0990">
        <w:rPr>
          <w:rFonts w:ascii="Times New Roman" w:eastAsia="Times New Roman" w:hAnsi="Times New Roman" w:cs="Times New Roman"/>
          <w:sz w:val="24"/>
          <w:szCs w:val="24"/>
        </w:rPr>
        <w:t>s</w:t>
      </w:r>
      <w:r>
        <w:rPr>
          <w:rFonts w:ascii="Times New Roman" w:eastAsia="Times New Roman" w:hAnsi="Times New Roman" w:cs="Times New Roman"/>
          <w:sz w:val="24"/>
          <w:szCs w:val="24"/>
        </w:rPr>
        <w:t>ervices amidst emerging technologies</w:t>
      </w:r>
      <w:r w:rsidR="00FC099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C0990">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F</w:t>
      </w:r>
      <w:r w:rsidR="00FC099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w:t>
      </w:r>
      <w:r w:rsidR="00FC0990">
        <w:rPr>
          <w:rFonts w:ascii="Times New Roman" w:eastAsia="Times New Roman" w:hAnsi="Times New Roman" w:cs="Times New Roman"/>
          <w:sz w:val="24"/>
          <w:szCs w:val="24"/>
        </w:rPr>
        <w:t>. Etim,</w:t>
      </w:r>
      <w:r>
        <w:rPr>
          <w:rFonts w:ascii="Times New Roman" w:eastAsia="Times New Roman" w:hAnsi="Times New Roman" w:cs="Times New Roman"/>
          <w:sz w:val="24"/>
          <w:szCs w:val="24"/>
        </w:rPr>
        <w:t xml:space="preserve"> </w:t>
      </w:r>
      <w:r w:rsidR="00FC0990">
        <w:rPr>
          <w:rFonts w:ascii="Times New Roman" w:eastAsia="Times New Roman" w:hAnsi="Times New Roman" w:cs="Times New Roman"/>
          <w:sz w:val="24"/>
          <w:szCs w:val="24"/>
        </w:rPr>
        <w:t>U. O. Udoh, and</w:t>
      </w:r>
      <w:r>
        <w:rPr>
          <w:rFonts w:ascii="Times New Roman" w:eastAsia="Times New Roman" w:hAnsi="Times New Roman" w:cs="Times New Roman"/>
          <w:sz w:val="24"/>
          <w:szCs w:val="24"/>
        </w:rPr>
        <w:t xml:space="preserve"> </w:t>
      </w:r>
      <w:r w:rsidR="00FC0990">
        <w:rPr>
          <w:rFonts w:ascii="Times New Roman" w:eastAsia="Times New Roman" w:hAnsi="Times New Roman" w:cs="Times New Roman"/>
          <w:sz w:val="24"/>
          <w:szCs w:val="24"/>
        </w:rPr>
        <w:t xml:space="preserve">E. P. </w:t>
      </w:r>
      <w:r>
        <w:rPr>
          <w:rFonts w:ascii="Times New Roman" w:eastAsia="Times New Roman" w:hAnsi="Times New Roman" w:cs="Times New Roman"/>
          <w:sz w:val="24"/>
          <w:szCs w:val="24"/>
        </w:rPr>
        <w:t>Udofia</w:t>
      </w:r>
      <w:r w:rsidR="00FC0990">
        <w:rPr>
          <w:rFonts w:ascii="Times New Roman" w:eastAsia="Times New Roman" w:hAnsi="Times New Roman" w:cs="Times New Roman"/>
          <w:sz w:val="24"/>
          <w:szCs w:val="24"/>
        </w:rPr>
        <w:t xml:space="preserve"> (Eds)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Akwa Ibom State Library and Information Service Antecedents-Perspectives-Prospects</w:t>
      </w:r>
      <w:r w:rsidR="00FC099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Nigerian Library Association.</w:t>
      </w:r>
    </w:p>
    <w:p w14:paraId="0B136E1F" w14:textId="79984D48" w:rsidR="007A60B0" w:rsidRDefault="007A60B0" w:rsidP="001B77D9">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Amadi, E. C. </w:t>
      </w:r>
      <w:r w:rsidR="001B49A4">
        <w:rPr>
          <w:rFonts w:ascii="Times New Roman" w:eastAsia="Times New Roman" w:hAnsi="Times New Roman" w:cs="Times New Roman"/>
          <w:sz w:val="24"/>
          <w:szCs w:val="24"/>
        </w:rPr>
        <w:t>R.</w:t>
      </w:r>
      <w:r>
        <w:rPr>
          <w:rFonts w:ascii="Times New Roman" w:eastAsia="Times New Roman" w:hAnsi="Times New Roman" w:cs="Times New Roman"/>
          <w:sz w:val="24"/>
          <w:szCs w:val="24"/>
        </w:rPr>
        <w:t>, Nwauwa, B. E.</w:t>
      </w:r>
      <w:r w:rsidR="001B49A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B49A4">
        <w:rPr>
          <w:rFonts w:ascii="Times New Roman" w:eastAsia="Times New Roman" w:hAnsi="Times New Roman" w:cs="Times New Roman"/>
          <w:sz w:val="24"/>
          <w:szCs w:val="24"/>
        </w:rPr>
        <w:t xml:space="preserve">&amp; </w:t>
      </w:r>
      <w:r>
        <w:rPr>
          <w:rFonts w:ascii="Times New Roman" w:eastAsia="Times New Roman" w:hAnsi="Times New Roman" w:cs="Times New Roman"/>
          <w:sz w:val="24"/>
          <w:szCs w:val="24"/>
        </w:rPr>
        <w:t xml:space="preserve">Awa, P. (2023). </w:t>
      </w:r>
      <w:proofErr w:type="spellStart"/>
      <w:r w:rsidR="0082275B">
        <w:rPr>
          <w:rFonts w:ascii="Times New Roman" w:eastAsia="Times New Roman" w:hAnsi="Times New Roman" w:cs="Times New Roman"/>
          <w:sz w:val="24"/>
          <w:szCs w:val="24"/>
        </w:rPr>
        <w:t>Utilisation</w:t>
      </w:r>
      <w:proofErr w:type="spellEnd"/>
      <w:r>
        <w:rPr>
          <w:rFonts w:ascii="Times New Roman" w:eastAsia="Times New Roman" w:hAnsi="Times New Roman" w:cs="Times New Roman"/>
          <w:sz w:val="24"/>
          <w:szCs w:val="24"/>
        </w:rPr>
        <w:t xml:space="preserve"> of </w:t>
      </w:r>
      <w:r w:rsidR="00FC0990">
        <w:rPr>
          <w:rFonts w:ascii="Times New Roman" w:eastAsia="Times New Roman" w:hAnsi="Times New Roman" w:cs="Times New Roman"/>
          <w:sz w:val="24"/>
          <w:szCs w:val="24"/>
        </w:rPr>
        <w:t xml:space="preserve">internet information resources and effective services delivery by public university librarians </w:t>
      </w:r>
      <w:r>
        <w:rPr>
          <w:rFonts w:ascii="Times New Roman" w:eastAsia="Times New Roman" w:hAnsi="Times New Roman" w:cs="Times New Roman"/>
          <w:sz w:val="24"/>
          <w:szCs w:val="24"/>
        </w:rPr>
        <w:t>in South-East, Nigeria</w:t>
      </w:r>
      <w:r w:rsidR="00FC099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FC0990">
        <w:rPr>
          <w:rFonts w:ascii="Times New Roman" w:eastAsia="Times New Roman" w:hAnsi="Times New Roman" w:cs="Times New Roman"/>
          <w:i/>
          <w:iCs/>
          <w:sz w:val="24"/>
          <w:szCs w:val="24"/>
        </w:rPr>
        <w:t>Meddle Belt Journal of Library and Information Science</w:t>
      </w:r>
      <w:r>
        <w:rPr>
          <w:rFonts w:ascii="Times New Roman" w:eastAsia="Times New Roman" w:hAnsi="Times New Roman" w:cs="Times New Roman"/>
          <w:sz w:val="24"/>
          <w:szCs w:val="24"/>
        </w:rPr>
        <w:t>, 21</w:t>
      </w:r>
      <w:r w:rsidR="00FC0990">
        <w:rPr>
          <w:rFonts w:ascii="Times New Roman" w:eastAsia="Times New Roman" w:hAnsi="Times New Roman" w:cs="Times New Roman"/>
          <w:sz w:val="24"/>
          <w:szCs w:val="24"/>
        </w:rPr>
        <w:t xml:space="preserve">, </w:t>
      </w:r>
    </w:p>
    <w:p w14:paraId="037452F0" w14:textId="2EF838BE" w:rsidR="007A60B0" w:rsidRDefault="007A60B0" w:rsidP="001B77D9">
      <w:pPr>
        <w:spacing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Anyim</w:t>
      </w:r>
      <w:proofErr w:type="spellEnd"/>
      <w:r>
        <w:rPr>
          <w:rFonts w:ascii="Times New Roman" w:eastAsia="Times New Roman" w:hAnsi="Times New Roman" w:cs="Times New Roman"/>
          <w:sz w:val="24"/>
          <w:szCs w:val="24"/>
        </w:rPr>
        <w:t>, W</w:t>
      </w:r>
      <w:r w:rsidR="001B49A4">
        <w:rPr>
          <w:rFonts w:ascii="Times New Roman" w:eastAsia="Times New Roman" w:hAnsi="Times New Roman" w:cs="Times New Roman"/>
          <w:sz w:val="24"/>
          <w:szCs w:val="24"/>
        </w:rPr>
        <w:t>. O.</w:t>
      </w:r>
      <w:r>
        <w:rPr>
          <w:rFonts w:ascii="Times New Roman" w:eastAsia="Times New Roman" w:hAnsi="Times New Roman" w:cs="Times New Roman"/>
          <w:sz w:val="24"/>
          <w:szCs w:val="24"/>
        </w:rPr>
        <w:t xml:space="preserve"> (2020)</w:t>
      </w:r>
      <w:r w:rsidR="001B49A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Accessibility and </w:t>
      </w:r>
      <w:proofErr w:type="spellStart"/>
      <w:r w:rsidR="006E0518">
        <w:rPr>
          <w:rFonts w:ascii="Times New Roman" w:eastAsia="Times New Roman" w:hAnsi="Times New Roman" w:cs="Times New Roman"/>
          <w:sz w:val="24"/>
          <w:szCs w:val="24"/>
        </w:rPr>
        <w:t>utilisation</w:t>
      </w:r>
      <w:proofErr w:type="spellEnd"/>
      <w:r w:rsidR="006E0518">
        <w:rPr>
          <w:rFonts w:ascii="Times New Roman" w:eastAsia="Times New Roman" w:hAnsi="Times New Roman" w:cs="Times New Roman"/>
          <w:sz w:val="24"/>
          <w:szCs w:val="24"/>
        </w:rPr>
        <w:t xml:space="preserve"> of online resources by students </w:t>
      </w:r>
      <w:r>
        <w:rPr>
          <w:rFonts w:ascii="Times New Roman" w:eastAsia="Times New Roman" w:hAnsi="Times New Roman" w:cs="Times New Roman"/>
          <w:sz w:val="24"/>
          <w:szCs w:val="24"/>
        </w:rPr>
        <w:t>in FCT College of Education</w:t>
      </w:r>
      <w:r w:rsidR="001B49A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Zuba, Abuja. </w:t>
      </w:r>
      <w:r w:rsidRPr="006E0518">
        <w:rPr>
          <w:rFonts w:ascii="Times New Roman" w:eastAsia="Times New Roman" w:hAnsi="Times New Roman" w:cs="Times New Roman"/>
          <w:i/>
          <w:iCs/>
          <w:sz w:val="24"/>
          <w:szCs w:val="24"/>
        </w:rPr>
        <w:t>Electronic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Journal of Engineering. Computer and Applied Sciences.</w:t>
      </w:r>
      <w:r w:rsidR="006206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p>
    <w:p w14:paraId="209E7318" w14:textId="09089E6E" w:rsidR="007A60B0" w:rsidRDefault="007A60B0" w:rsidP="001B77D9">
      <w:pPr>
        <w:spacing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Anyim</w:t>
      </w:r>
      <w:proofErr w:type="spellEnd"/>
      <w:r>
        <w:rPr>
          <w:rFonts w:ascii="Times New Roman" w:eastAsia="Times New Roman" w:hAnsi="Times New Roman" w:cs="Times New Roman"/>
          <w:sz w:val="24"/>
          <w:szCs w:val="24"/>
        </w:rPr>
        <w:t xml:space="preserve">, </w:t>
      </w:r>
      <w:r w:rsidR="006E0518">
        <w:rPr>
          <w:rFonts w:ascii="Times New Roman" w:eastAsia="Times New Roman" w:hAnsi="Times New Roman" w:cs="Times New Roman"/>
          <w:sz w:val="24"/>
          <w:szCs w:val="24"/>
        </w:rPr>
        <w:t>W. O.</w:t>
      </w:r>
      <w:r>
        <w:rPr>
          <w:rFonts w:ascii="Times New Roman" w:eastAsia="Times New Roman" w:hAnsi="Times New Roman" w:cs="Times New Roman"/>
          <w:sz w:val="24"/>
          <w:szCs w:val="24"/>
        </w:rPr>
        <w:t xml:space="preserve"> (2021)</w:t>
      </w:r>
      <w:r w:rsidR="006E05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Relevance of Electronic Resources and Improvement of Access for Effective Distance Learning and Continuing Education </w:t>
      </w:r>
      <w:proofErr w:type="spellStart"/>
      <w:r>
        <w:rPr>
          <w:rFonts w:ascii="Times New Roman" w:eastAsia="Times New Roman" w:hAnsi="Times New Roman" w:cs="Times New Roman"/>
          <w:sz w:val="24"/>
          <w:szCs w:val="24"/>
        </w:rPr>
        <w:t>Programme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International Journal of Asian Education</w:t>
      </w:r>
      <w:r>
        <w:rPr>
          <w:rFonts w:ascii="Times New Roman" w:eastAsia="Times New Roman" w:hAnsi="Times New Roman" w:cs="Times New Roman"/>
          <w:sz w:val="24"/>
          <w:szCs w:val="24"/>
        </w:rPr>
        <w:t>. 2(1)</w:t>
      </w:r>
      <w:r w:rsidR="00420DB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52-63.</w:t>
      </w:r>
    </w:p>
    <w:p w14:paraId="79B21224" w14:textId="2AB28DDF" w:rsidR="007A60B0" w:rsidRDefault="007A60B0" w:rsidP="001B77D9">
      <w:pPr>
        <w:spacing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Apuke</w:t>
      </w:r>
      <w:proofErr w:type="spellEnd"/>
      <w:r>
        <w:rPr>
          <w:rFonts w:ascii="Times New Roman" w:eastAsia="Times New Roman" w:hAnsi="Times New Roman" w:cs="Times New Roman"/>
          <w:sz w:val="24"/>
          <w:szCs w:val="24"/>
        </w:rPr>
        <w:t xml:space="preserve">, O. D. </w:t>
      </w:r>
      <w:r w:rsidR="006E0518">
        <w:rPr>
          <w:rFonts w:ascii="Times New Roman" w:eastAsia="Times New Roman" w:hAnsi="Times New Roman" w:cs="Times New Roman"/>
          <w:sz w:val="24"/>
          <w:szCs w:val="24"/>
        </w:rPr>
        <w:t xml:space="preserve">&amp; </w:t>
      </w:r>
      <w:r>
        <w:rPr>
          <w:rFonts w:ascii="Times New Roman" w:eastAsia="Times New Roman" w:hAnsi="Times New Roman" w:cs="Times New Roman"/>
          <w:sz w:val="24"/>
          <w:szCs w:val="24"/>
        </w:rPr>
        <w:t xml:space="preserve">Tunca, E. A. (2020). The </w:t>
      </w:r>
      <w:proofErr w:type="spellStart"/>
      <w:r w:rsidR="0082275B">
        <w:rPr>
          <w:rFonts w:ascii="Times New Roman" w:eastAsia="Times New Roman" w:hAnsi="Times New Roman" w:cs="Times New Roman"/>
          <w:sz w:val="24"/>
          <w:szCs w:val="24"/>
        </w:rPr>
        <w:t>utilisation</w:t>
      </w:r>
      <w:proofErr w:type="spellEnd"/>
      <w:r>
        <w:rPr>
          <w:rFonts w:ascii="Times New Roman" w:eastAsia="Times New Roman" w:hAnsi="Times New Roman" w:cs="Times New Roman"/>
          <w:sz w:val="24"/>
          <w:szCs w:val="24"/>
        </w:rPr>
        <w:t xml:space="preserve"> of I</w:t>
      </w:r>
      <w:r w:rsidR="006E0518">
        <w:rPr>
          <w:rFonts w:ascii="Times New Roman" w:eastAsia="Times New Roman" w:hAnsi="Times New Roman" w:cs="Times New Roman"/>
          <w:sz w:val="24"/>
          <w:szCs w:val="24"/>
        </w:rPr>
        <w:t>nternet resources for learning and research among students</w:t>
      </w:r>
      <w:r>
        <w:rPr>
          <w:rFonts w:ascii="Times New Roman" w:eastAsia="Times New Roman" w:hAnsi="Times New Roman" w:cs="Times New Roman"/>
          <w:sz w:val="24"/>
          <w:szCs w:val="24"/>
        </w:rPr>
        <w:t xml:space="preserve"> of Taraba State University, </w:t>
      </w:r>
      <w:proofErr w:type="spellStart"/>
      <w:r>
        <w:rPr>
          <w:rFonts w:ascii="Times New Roman" w:eastAsia="Times New Roman" w:hAnsi="Times New Roman" w:cs="Times New Roman"/>
          <w:sz w:val="24"/>
          <w:szCs w:val="24"/>
        </w:rPr>
        <w:t>Jalingo</w:t>
      </w:r>
      <w:proofErr w:type="spellEnd"/>
      <w:r>
        <w:rPr>
          <w:rFonts w:ascii="Times New Roman" w:eastAsia="Times New Roman" w:hAnsi="Times New Roman" w:cs="Times New Roman"/>
          <w:sz w:val="24"/>
          <w:szCs w:val="24"/>
        </w:rPr>
        <w:t xml:space="preserve">, Nigeria. </w:t>
      </w:r>
      <w:r w:rsidRPr="006E0518">
        <w:rPr>
          <w:rFonts w:ascii="Times New Roman" w:eastAsia="Times New Roman" w:hAnsi="Times New Roman" w:cs="Times New Roman"/>
          <w:i/>
          <w:iCs/>
          <w:sz w:val="24"/>
          <w:szCs w:val="24"/>
        </w:rPr>
        <w:t>Library Philosophy and Practice (e-journal</w:t>
      </w:r>
      <w:r>
        <w:rPr>
          <w:rFonts w:ascii="Times New Roman" w:eastAsia="Times New Roman" w:hAnsi="Times New Roman" w:cs="Times New Roman"/>
          <w:sz w:val="24"/>
          <w:szCs w:val="24"/>
        </w:rPr>
        <w:t>), 3864.</w:t>
      </w:r>
      <w:r w:rsidR="00420DB4">
        <w:rPr>
          <w:rFonts w:ascii="Times New Roman" w:eastAsia="Times New Roman" w:hAnsi="Times New Roman" w:cs="Times New Roman"/>
          <w:sz w:val="24"/>
          <w:szCs w:val="24"/>
        </w:rPr>
        <w:t xml:space="preserve"> https://digitalcommons/libpracphil/3864</w:t>
      </w:r>
    </w:p>
    <w:p w14:paraId="3F6EF8A6" w14:textId="4EEE1748" w:rsidR="007A60B0" w:rsidRDefault="007A60B0" w:rsidP="001B77D9">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Ayeni, K. </w:t>
      </w:r>
      <w:r w:rsidR="006E0518">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Uche, C. (2021) </w:t>
      </w:r>
      <w:r w:rsidR="0082275B">
        <w:rPr>
          <w:rFonts w:ascii="Times New Roman" w:eastAsia="Times New Roman" w:hAnsi="Times New Roman" w:cs="Times New Roman"/>
          <w:sz w:val="24"/>
          <w:szCs w:val="24"/>
        </w:rPr>
        <w:t>Online</w:t>
      </w:r>
      <w:r>
        <w:rPr>
          <w:rFonts w:ascii="Times New Roman" w:eastAsia="Times New Roman" w:hAnsi="Times New Roman" w:cs="Times New Roman"/>
          <w:sz w:val="24"/>
          <w:szCs w:val="24"/>
        </w:rPr>
        <w:t xml:space="preserve"> </w:t>
      </w:r>
      <w:r w:rsidR="005A78A9">
        <w:rPr>
          <w:rFonts w:ascii="Times New Roman" w:eastAsia="Times New Roman" w:hAnsi="Times New Roman" w:cs="Times New Roman"/>
          <w:sz w:val="24"/>
          <w:szCs w:val="24"/>
        </w:rPr>
        <w:t xml:space="preserve">resource management and </w:t>
      </w:r>
      <w:proofErr w:type="spellStart"/>
      <w:r w:rsidR="005A78A9">
        <w:rPr>
          <w:rFonts w:ascii="Times New Roman" w:eastAsia="Times New Roman" w:hAnsi="Times New Roman" w:cs="Times New Roman"/>
          <w:sz w:val="24"/>
          <w:szCs w:val="24"/>
        </w:rPr>
        <w:t>utilisation</w:t>
      </w:r>
      <w:proofErr w:type="spellEnd"/>
      <w:r w:rsidR="005A78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Nigerian </w:t>
      </w:r>
      <w:r w:rsidR="005A78A9">
        <w:rPr>
          <w:rFonts w:ascii="Times New Roman" w:eastAsia="Times New Roman" w:hAnsi="Times New Roman" w:cs="Times New Roman"/>
          <w:sz w:val="24"/>
          <w:szCs w:val="24"/>
        </w:rPr>
        <w:t>government institutions.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Journal of Public Administration and Policy Research</w:t>
      </w:r>
      <w:r>
        <w:rPr>
          <w:rFonts w:ascii="Times New Roman" w:eastAsia="Times New Roman" w:hAnsi="Times New Roman" w:cs="Times New Roman"/>
          <w:sz w:val="24"/>
          <w:szCs w:val="24"/>
        </w:rPr>
        <w:t>. 13(1) 25-40</w:t>
      </w:r>
    </w:p>
    <w:p w14:paraId="15B4C99B" w14:textId="53D438FD" w:rsidR="007A60B0" w:rsidRDefault="007A60B0" w:rsidP="001B77D9">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Edem, N</w:t>
      </w:r>
      <w:r w:rsidR="006E1D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 </w:t>
      </w:r>
      <w:r w:rsidR="006E1D9A">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Egbe, N</w:t>
      </w:r>
      <w:r w:rsidR="006E1D9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(2016)</w:t>
      </w:r>
      <w:r w:rsidR="00420DB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Availability </w:t>
      </w:r>
      <w:r w:rsidR="006E1D9A">
        <w:rPr>
          <w:rFonts w:ascii="Times New Roman" w:eastAsia="Times New Roman" w:hAnsi="Times New Roman" w:cs="Times New Roman"/>
          <w:sz w:val="24"/>
          <w:szCs w:val="24"/>
        </w:rPr>
        <w:t xml:space="preserve">and </w:t>
      </w:r>
      <w:proofErr w:type="spellStart"/>
      <w:r w:rsidR="006E1D9A">
        <w:rPr>
          <w:rFonts w:ascii="Times New Roman" w:eastAsia="Times New Roman" w:hAnsi="Times New Roman" w:cs="Times New Roman"/>
          <w:sz w:val="24"/>
          <w:szCs w:val="24"/>
        </w:rPr>
        <w:t>utilisation</w:t>
      </w:r>
      <w:proofErr w:type="spellEnd"/>
      <w:r w:rsidR="006E1D9A">
        <w:rPr>
          <w:rFonts w:ascii="Times New Roman" w:eastAsia="Times New Roman" w:hAnsi="Times New Roman" w:cs="Times New Roman"/>
          <w:sz w:val="24"/>
          <w:szCs w:val="24"/>
        </w:rPr>
        <w:t xml:space="preserve"> of electronic resources by postgraduate students </w:t>
      </w:r>
      <w:r>
        <w:rPr>
          <w:rFonts w:ascii="Times New Roman" w:eastAsia="Times New Roman" w:hAnsi="Times New Roman" w:cs="Times New Roman"/>
          <w:sz w:val="24"/>
          <w:szCs w:val="24"/>
        </w:rPr>
        <w:t xml:space="preserve">a Nigerian </w:t>
      </w:r>
      <w:r w:rsidR="006E1D9A">
        <w:rPr>
          <w:rFonts w:ascii="Times New Roman" w:eastAsia="Times New Roman" w:hAnsi="Times New Roman" w:cs="Times New Roman"/>
          <w:sz w:val="24"/>
          <w:szCs w:val="24"/>
        </w:rPr>
        <w:t>university library</w:t>
      </w:r>
      <w:r>
        <w:rPr>
          <w:rFonts w:ascii="Times New Roman" w:eastAsia="Times New Roman" w:hAnsi="Times New Roman" w:cs="Times New Roman"/>
          <w:sz w:val="24"/>
          <w:szCs w:val="24"/>
        </w:rPr>
        <w:t xml:space="preserve">. A case study of UNICAL, Nigeria. </w:t>
      </w:r>
      <w:r>
        <w:rPr>
          <w:rFonts w:ascii="Times New Roman" w:eastAsia="Times New Roman" w:hAnsi="Times New Roman" w:cs="Times New Roman"/>
          <w:i/>
          <w:sz w:val="24"/>
          <w:szCs w:val="24"/>
        </w:rPr>
        <w:t xml:space="preserve">Journal of Information and Knowledge </w:t>
      </w:r>
      <w:r w:rsidR="007D023D">
        <w:rPr>
          <w:rFonts w:ascii="Times New Roman" w:eastAsia="Times New Roman" w:hAnsi="Times New Roman" w:cs="Times New Roman"/>
          <w:i/>
          <w:sz w:val="24"/>
          <w:szCs w:val="24"/>
        </w:rPr>
        <w:t>Management</w:t>
      </w:r>
      <w:r w:rsidR="006E1D9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6</w:t>
      </w:r>
      <w:r w:rsidR="006E1D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006E1D9A">
        <w:rPr>
          <w:rFonts w:ascii="Times New Roman" w:eastAsia="Times New Roman" w:hAnsi="Times New Roman" w:cs="Times New Roman"/>
          <w:sz w:val="24"/>
          <w:szCs w:val="24"/>
        </w:rPr>
        <w:t>),</w:t>
      </w:r>
      <w:r w:rsidR="00593732">
        <w:rPr>
          <w:rFonts w:ascii="Times New Roman" w:eastAsia="Times New Roman" w:hAnsi="Times New Roman" w:cs="Times New Roman"/>
          <w:sz w:val="24"/>
          <w:szCs w:val="24"/>
        </w:rPr>
        <w:t xml:space="preserve"> 60-69</w:t>
      </w:r>
    </w:p>
    <w:p w14:paraId="53A705F7" w14:textId="0EA594A2" w:rsidR="007A60B0" w:rsidRDefault="007A60B0" w:rsidP="001B77D9">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Henry, S. L. </w:t>
      </w:r>
      <w:r w:rsidR="006E1D9A">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Abou-Zahra, S. (2018)</w:t>
      </w:r>
      <w:r w:rsidR="007D023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Introduction to </w:t>
      </w:r>
      <w:r w:rsidR="0082275B">
        <w:rPr>
          <w:rFonts w:ascii="Times New Roman" w:eastAsia="Times New Roman" w:hAnsi="Times New Roman" w:cs="Times New Roman"/>
          <w:sz w:val="24"/>
          <w:szCs w:val="24"/>
        </w:rPr>
        <w:t>Online</w:t>
      </w:r>
      <w:r>
        <w:rPr>
          <w:rFonts w:ascii="Times New Roman" w:eastAsia="Times New Roman" w:hAnsi="Times New Roman" w:cs="Times New Roman"/>
          <w:sz w:val="24"/>
          <w:szCs w:val="24"/>
        </w:rPr>
        <w:t xml:space="preserve"> Accessibility. World Wide </w:t>
      </w:r>
      <w:r w:rsidR="0082275B">
        <w:rPr>
          <w:rFonts w:ascii="Times New Roman" w:eastAsia="Times New Roman" w:hAnsi="Times New Roman" w:cs="Times New Roman"/>
          <w:sz w:val="24"/>
          <w:szCs w:val="24"/>
        </w:rPr>
        <w:t>Online</w:t>
      </w:r>
      <w:r>
        <w:rPr>
          <w:rFonts w:ascii="Times New Roman" w:eastAsia="Times New Roman" w:hAnsi="Times New Roman" w:cs="Times New Roman"/>
          <w:sz w:val="24"/>
          <w:szCs w:val="24"/>
        </w:rPr>
        <w:t xml:space="preserve"> Consortium (WZC) </w:t>
      </w:r>
      <w:hyperlink r:id="rId9">
        <w:r>
          <w:rPr>
            <w:rFonts w:ascii="Times New Roman" w:eastAsia="Times New Roman" w:hAnsi="Times New Roman" w:cs="Times New Roman"/>
            <w:color w:val="0000FF"/>
            <w:sz w:val="24"/>
            <w:szCs w:val="24"/>
            <w:u w:val="single"/>
          </w:rPr>
          <w:t>https://www.wz.org/NAI/founfamentalsaccessibility-intro</w:t>
        </w:r>
      </w:hyperlink>
      <w:r>
        <w:rPr>
          <w:rFonts w:ascii="Times New Roman" w:eastAsia="Times New Roman" w:hAnsi="Times New Roman" w:cs="Times New Roman"/>
          <w:sz w:val="24"/>
          <w:szCs w:val="24"/>
        </w:rPr>
        <w:t xml:space="preserve">. </w:t>
      </w:r>
    </w:p>
    <w:p w14:paraId="1C8875B4" w14:textId="45EC2DC3" w:rsidR="007A60B0" w:rsidRDefault="007A60B0" w:rsidP="001B77D9">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Kim, H. </w:t>
      </w:r>
      <w:r w:rsidR="006E1D9A">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Lee, S. (2015)</w:t>
      </w:r>
      <w:r w:rsidR="006E1D9A">
        <w:rPr>
          <w:rFonts w:ascii="Times New Roman" w:eastAsia="Times New Roman" w:hAnsi="Times New Roman" w:cs="Times New Roman"/>
          <w:sz w:val="24"/>
          <w:szCs w:val="24"/>
        </w:rPr>
        <w:t>. Exploring</w:t>
      </w:r>
      <w:r>
        <w:rPr>
          <w:rFonts w:ascii="Times New Roman" w:eastAsia="Times New Roman" w:hAnsi="Times New Roman" w:cs="Times New Roman"/>
          <w:sz w:val="24"/>
          <w:szCs w:val="24"/>
        </w:rPr>
        <w:t xml:space="preserve"> the relationship between </w:t>
      </w:r>
      <w:r w:rsidR="0082275B">
        <w:rPr>
          <w:rFonts w:ascii="Times New Roman" w:eastAsia="Times New Roman" w:hAnsi="Times New Roman" w:cs="Times New Roman"/>
          <w:sz w:val="24"/>
          <w:szCs w:val="24"/>
        </w:rPr>
        <w:t>online</w:t>
      </w:r>
      <w:r>
        <w:rPr>
          <w:rFonts w:ascii="Times New Roman" w:eastAsia="Times New Roman" w:hAnsi="Times New Roman" w:cs="Times New Roman"/>
          <w:sz w:val="24"/>
          <w:szCs w:val="24"/>
        </w:rPr>
        <w:t xml:space="preserve"> resources and academic performance. </w:t>
      </w:r>
      <w:r>
        <w:rPr>
          <w:rFonts w:ascii="Times New Roman" w:eastAsia="Times New Roman" w:hAnsi="Times New Roman" w:cs="Times New Roman"/>
          <w:i/>
          <w:sz w:val="24"/>
          <w:szCs w:val="24"/>
        </w:rPr>
        <w:t xml:space="preserve">Journal of </w:t>
      </w:r>
      <w:r w:rsidR="006E1D9A">
        <w:rPr>
          <w:rFonts w:ascii="Times New Roman" w:eastAsia="Times New Roman" w:hAnsi="Times New Roman" w:cs="Times New Roman"/>
          <w:i/>
          <w:sz w:val="24"/>
          <w:szCs w:val="24"/>
        </w:rPr>
        <w:t>Educational Technology Development and Exchange</w:t>
      </w:r>
      <w:r w:rsidR="006E1D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7(1), 1-22</w:t>
      </w:r>
    </w:p>
    <w:p w14:paraId="3A18356F" w14:textId="60CBECF1" w:rsidR="007A60B0" w:rsidRDefault="007A60B0" w:rsidP="001B77D9">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LaGrow, M</w:t>
      </w:r>
      <w:r w:rsidR="006E1D9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(2021)</w:t>
      </w:r>
      <w:r w:rsidR="006E1D9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Introduction to the poor principles of accessibility for </w:t>
      </w:r>
      <w:r w:rsidR="005A78A9">
        <w:rPr>
          <w:rFonts w:ascii="Times New Roman" w:eastAsia="Times New Roman" w:hAnsi="Times New Roman" w:cs="Times New Roman"/>
          <w:sz w:val="24"/>
          <w:szCs w:val="24"/>
        </w:rPr>
        <w:t>websites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Journal of the </w:t>
      </w:r>
      <w:r w:rsidR="00A24A5D">
        <w:rPr>
          <w:rFonts w:ascii="Times New Roman" w:eastAsia="Times New Roman" w:hAnsi="Times New Roman" w:cs="Times New Roman"/>
          <w:i/>
          <w:sz w:val="24"/>
          <w:szCs w:val="24"/>
        </w:rPr>
        <w:t xml:space="preserve">Online Accessibility, </w:t>
      </w:r>
      <w:r>
        <w:rPr>
          <w:rFonts w:ascii="Times New Roman" w:eastAsia="Times New Roman" w:hAnsi="Times New Roman" w:cs="Times New Roman"/>
          <w:sz w:val="24"/>
          <w:szCs w:val="24"/>
        </w:rPr>
        <w:t>15(1), 45-58.</w:t>
      </w:r>
    </w:p>
    <w:p w14:paraId="4DC6C242" w14:textId="3336AFA2" w:rsidR="007A60B0" w:rsidRDefault="007A60B0" w:rsidP="001B77D9">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Norman, D. A. (1988). </w:t>
      </w:r>
      <w:r w:rsidR="006E1D9A" w:rsidRPr="006E1D9A">
        <w:rPr>
          <w:rFonts w:ascii="Times New Roman" w:eastAsia="Times New Roman" w:hAnsi="Times New Roman" w:cs="Times New Roman"/>
          <w:i/>
          <w:iCs/>
          <w:sz w:val="24"/>
          <w:szCs w:val="24"/>
        </w:rPr>
        <w:t>User-</w:t>
      </w:r>
      <w:proofErr w:type="spellStart"/>
      <w:r w:rsidR="00593732" w:rsidRPr="006E1D9A">
        <w:rPr>
          <w:rFonts w:ascii="Times New Roman" w:eastAsia="Times New Roman" w:hAnsi="Times New Roman" w:cs="Times New Roman"/>
          <w:i/>
          <w:iCs/>
          <w:sz w:val="24"/>
          <w:szCs w:val="24"/>
        </w:rPr>
        <w:t>Centred</w:t>
      </w:r>
      <w:proofErr w:type="spellEnd"/>
      <w:r w:rsidR="00593732" w:rsidRPr="006E1D9A">
        <w:rPr>
          <w:rFonts w:ascii="Times New Roman" w:eastAsia="Times New Roman" w:hAnsi="Times New Roman" w:cs="Times New Roman"/>
          <w:i/>
          <w:iCs/>
          <w:sz w:val="24"/>
          <w:szCs w:val="24"/>
        </w:rPr>
        <w:t xml:space="preserve"> </w:t>
      </w:r>
      <w:r w:rsidRPr="006E1D9A">
        <w:rPr>
          <w:rFonts w:ascii="Times New Roman" w:eastAsia="Times New Roman" w:hAnsi="Times New Roman" w:cs="Times New Roman"/>
          <w:i/>
          <w:iCs/>
          <w:sz w:val="24"/>
          <w:szCs w:val="24"/>
        </w:rPr>
        <w:t>Design (UCD) Theory. A Design of Everyday Things</w:t>
      </w:r>
      <w:r>
        <w:rPr>
          <w:rFonts w:ascii="Times New Roman" w:eastAsia="Times New Roman" w:hAnsi="Times New Roman" w:cs="Times New Roman"/>
          <w:sz w:val="24"/>
          <w:szCs w:val="24"/>
        </w:rPr>
        <w:t>. Basic Books.</w:t>
      </w:r>
    </w:p>
    <w:p w14:paraId="5D173D22" w14:textId="410F7309" w:rsidR="007A60B0" w:rsidRDefault="007A60B0" w:rsidP="001B77D9">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Noruzi, M. A. (20</w:t>
      </w:r>
      <w:r w:rsidR="00B97523">
        <w:rPr>
          <w:rFonts w:ascii="Times New Roman" w:eastAsia="Times New Roman" w:hAnsi="Times New Roman" w:cs="Times New Roman"/>
          <w:sz w:val="24"/>
          <w:szCs w:val="24"/>
        </w:rPr>
        <w:t>19</w:t>
      </w:r>
      <w:r>
        <w:rPr>
          <w:rFonts w:ascii="Times New Roman" w:eastAsia="Times New Roman" w:hAnsi="Times New Roman" w:cs="Times New Roman"/>
          <w:sz w:val="24"/>
          <w:szCs w:val="24"/>
        </w:rPr>
        <w:t xml:space="preserve">). Application of Ranganathan’s </w:t>
      </w:r>
      <w:r w:rsidR="00C1767C">
        <w:rPr>
          <w:rFonts w:ascii="Times New Roman" w:eastAsia="Times New Roman" w:hAnsi="Times New Roman" w:cs="Times New Roman"/>
          <w:sz w:val="24"/>
          <w:szCs w:val="24"/>
        </w:rPr>
        <w:t xml:space="preserve">Five </w:t>
      </w:r>
      <w:r>
        <w:rPr>
          <w:rFonts w:ascii="Times New Roman" w:eastAsia="Times New Roman" w:hAnsi="Times New Roman" w:cs="Times New Roman"/>
          <w:sz w:val="24"/>
          <w:szCs w:val="24"/>
        </w:rPr>
        <w:t>Law</w:t>
      </w:r>
      <w:r w:rsidR="00C1767C">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of the </w:t>
      </w:r>
      <w:r w:rsidR="00C1767C">
        <w:rPr>
          <w:rFonts w:ascii="Times New Roman" w:eastAsia="Times New Roman" w:hAnsi="Times New Roman" w:cs="Times New Roman"/>
          <w:sz w:val="24"/>
          <w:szCs w:val="24"/>
        </w:rPr>
        <w:t>World Wide</w:t>
      </w:r>
      <w:r>
        <w:rPr>
          <w:rFonts w:ascii="Times New Roman" w:eastAsia="Times New Roman" w:hAnsi="Times New Roman" w:cs="Times New Roman"/>
          <w:sz w:val="24"/>
          <w:szCs w:val="24"/>
        </w:rPr>
        <w:t xml:space="preserve">. </w:t>
      </w:r>
      <w:r w:rsidR="00C1767C">
        <w:rPr>
          <w:rFonts w:ascii="Times New Roman" w:eastAsia="Times New Roman" w:hAnsi="Times New Roman" w:cs="Times New Roman"/>
          <w:i/>
          <w:iCs/>
          <w:sz w:val="24"/>
          <w:szCs w:val="24"/>
        </w:rPr>
        <w:t>Information Studies</w:t>
      </w:r>
      <w:r>
        <w:rPr>
          <w:rFonts w:ascii="Times New Roman" w:eastAsia="Times New Roman" w:hAnsi="Times New Roman" w:cs="Times New Roman"/>
          <w:sz w:val="24"/>
          <w:szCs w:val="24"/>
        </w:rPr>
        <w:t xml:space="preserve">, </w:t>
      </w:r>
      <w:r w:rsidR="00C1767C">
        <w:rPr>
          <w:rFonts w:ascii="Times New Roman" w:eastAsia="Times New Roman" w:hAnsi="Times New Roman" w:cs="Times New Roman"/>
          <w:sz w:val="24"/>
          <w:szCs w:val="24"/>
        </w:rPr>
        <w:t xml:space="preserve">6 </w:t>
      </w:r>
      <w:r w:rsidR="006E1D9A">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006E1D9A">
        <w:rPr>
          <w:rFonts w:ascii="Times New Roman" w:eastAsia="Times New Roman" w:hAnsi="Times New Roman" w:cs="Times New Roman"/>
          <w:sz w:val="24"/>
          <w:szCs w:val="24"/>
        </w:rPr>
        <w:t>),</w:t>
      </w:r>
      <w:r w:rsidR="00B97523">
        <w:rPr>
          <w:rFonts w:ascii="Times New Roman" w:eastAsia="Times New Roman" w:hAnsi="Times New Roman" w:cs="Times New Roman"/>
          <w:sz w:val="24"/>
          <w:szCs w:val="24"/>
        </w:rPr>
        <w:t xml:space="preserve"> 37-46</w:t>
      </w:r>
      <w:r>
        <w:rPr>
          <w:rFonts w:ascii="Times New Roman" w:eastAsia="Times New Roman" w:hAnsi="Times New Roman" w:cs="Times New Roman"/>
          <w:sz w:val="24"/>
          <w:szCs w:val="24"/>
        </w:rPr>
        <w:t xml:space="preserve">. </w:t>
      </w:r>
    </w:p>
    <w:p w14:paraId="283A0375" w14:textId="28A61715" w:rsidR="00593732" w:rsidRDefault="007A60B0" w:rsidP="00593732">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Okafor, V. N. </w:t>
      </w:r>
      <w:r w:rsidR="006E1D9A">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Dike, V. W (2010). The use of </w:t>
      </w:r>
      <w:r w:rsidR="005A78A9">
        <w:rPr>
          <w:rFonts w:ascii="Times New Roman" w:eastAsia="Times New Roman" w:hAnsi="Times New Roman" w:cs="Times New Roman"/>
          <w:sz w:val="24"/>
          <w:szCs w:val="24"/>
        </w:rPr>
        <w:t xml:space="preserve">online resources </w:t>
      </w:r>
      <w:r>
        <w:rPr>
          <w:rFonts w:ascii="Times New Roman" w:eastAsia="Times New Roman" w:hAnsi="Times New Roman" w:cs="Times New Roman"/>
          <w:sz w:val="24"/>
          <w:szCs w:val="24"/>
        </w:rPr>
        <w:t>by undergraduate students at the University of Nigeri</w:t>
      </w:r>
      <w:r w:rsidR="007B1A2D">
        <w:rPr>
          <w:rFonts w:ascii="Times New Roman" w:eastAsia="Times New Roman" w:hAnsi="Times New Roman" w:cs="Times New Roman"/>
          <w:sz w:val="24"/>
          <w:szCs w:val="24"/>
        </w:rPr>
        <w:t>a</w:t>
      </w:r>
      <w:r w:rsidR="00A24A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Nsukka. </w:t>
      </w:r>
      <w:r>
        <w:rPr>
          <w:rFonts w:ascii="Times New Roman" w:eastAsia="Times New Roman" w:hAnsi="Times New Roman" w:cs="Times New Roman"/>
          <w:i/>
          <w:sz w:val="24"/>
          <w:szCs w:val="24"/>
        </w:rPr>
        <w:t>Library Philosophy and Practi</w:t>
      </w:r>
      <w:r w:rsidR="006E1D9A">
        <w:rPr>
          <w:rFonts w:ascii="Times New Roman" w:eastAsia="Times New Roman" w:hAnsi="Times New Roman" w:cs="Times New Roman"/>
          <w:i/>
          <w:sz w:val="24"/>
          <w:szCs w:val="24"/>
        </w:rPr>
        <w:t>c</w:t>
      </w:r>
      <w:r>
        <w:rPr>
          <w:rFonts w:ascii="Times New Roman" w:eastAsia="Times New Roman" w:hAnsi="Times New Roman" w:cs="Times New Roman"/>
          <w:i/>
          <w:sz w:val="24"/>
          <w:szCs w:val="24"/>
        </w:rPr>
        <w:t>e (e-journal).</w:t>
      </w:r>
      <w:r w:rsidR="00B97523">
        <w:rPr>
          <w:rFonts w:ascii="Times New Roman" w:eastAsia="Times New Roman" w:hAnsi="Times New Roman" w:cs="Times New Roman"/>
          <w:i/>
          <w:sz w:val="24"/>
          <w:szCs w:val="24"/>
        </w:rPr>
        <w:t xml:space="preserve"> </w:t>
      </w:r>
      <w:r w:rsidR="00593732">
        <w:rPr>
          <w:rFonts w:ascii="Times New Roman" w:eastAsia="Times New Roman" w:hAnsi="Times New Roman" w:cs="Times New Roman"/>
          <w:sz w:val="24"/>
          <w:szCs w:val="24"/>
        </w:rPr>
        <w:t>https://digitalcommons/libpracphil/</w:t>
      </w:r>
    </w:p>
    <w:p w14:paraId="5826D3C3" w14:textId="16D4A85B" w:rsidR="00E74049" w:rsidRPr="000443A9" w:rsidRDefault="00E74049" w:rsidP="00042E6A">
      <w:pPr>
        <w:spacing w:line="240" w:lineRule="auto"/>
        <w:ind w:left="720" w:hanging="720"/>
        <w:jc w:val="both"/>
        <w:rPr>
          <w:rFonts w:ascii="Times New Roman" w:eastAsia="Times New Roman" w:hAnsi="Times New Roman" w:cs="Times New Roman"/>
          <w:iCs/>
          <w:sz w:val="24"/>
          <w:szCs w:val="24"/>
        </w:rPr>
      </w:pPr>
      <w:proofErr w:type="spellStart"/>
      <w:r w:rsidRPr="006E1D9A">
        <w:rPr>
          <w:rFonts w:ascii="Times New Roman" w:eastAsia="Times New Roman" w:hAnsi="Times New Roman" w:cs="Times New Roman"/>
          <w:iCs/>
          <w:sz w:val="24"/>
          <w:szCs w:val="24"/>
        </w:rPr>
        <w:t>Peipenburg</w:t>
      </w:r>
      <w:proofErr w:type="spellEnd"/>
      <w:r w:rsidRPr="006E1D9A">
        <w:rPr>
          <w:rFonts w:ascii="Times New Roman" w:eastAsia="Times New Roman" w:hAnsi="Times New Roman" w:cs="Times New Roman"/>
          <w:iCs/>
          <w:sz w:val="24"/>
          <w:szCs w:val="24"/>
        </w:rPr>
        <w:t>,</w:t>
      </w:r>
      <w:r w:rsidR="006E1D9A">
        <w:rPr>
          <w:rFonts w:ascii="Times New Roman" w:eastAsia="Times New Roman" w:hAnsi="Times New Roman" w:cs="Times New Roman"/>
          <w:iCs/>
          <w:sz w:val="24"/>
          <w:szCs w:val="24"/>
        </w:rPr>
        <w:t xml:space="preserve"> </w:t>
      </w:r>
      <w:r w:rsidRPr="006E1D9A">
        <w:rPr>
          <w:rFonts w:ascii="Times New Roman" w:eastAsia="Times New Roman" w:hAnsi="Times New Roman" w:cs="Times New Roman"/>
          <w:iCs/>
          <w:sz w:val="24"/>
          <w:szCs w:val="24"/>
        </w:rPr>
        <w:t>S.</w:t>
      </w:r>
      <w:r w:rsidR="006E1D9A">
        <w:rPr>
          <w:rFonts w:ascii="Times New Roman" w:eastAsia="Times New Roman" w:hAnsi="Times New Roman" w:cs="Times New Roman"/>
          <w:iCs/>
          <w:sz w:val="24"/>
          <w:szCs w:val="24"/>
        </w:rPr>
        <w:t xml:space="preserve"> (</w:t>
      </w:r>
      <w:r w:rsidRPr="006E1D9A">
        <w:rPr>
          <w:rFonts w:ascii="Times New Roman" w:eastAsia="Times New Roman" w:hAnsi="Times New Roman" w:cs="Times New Roman"/>
          <w:iCs/>
          <w:sz w:val="24"/>
          <w:szCs w:val="24"/>
        </w:rPr>
        <w:t>2019</w:t>
      </w:r>
      <w:r w:rsidR="006E1D9A">
        <w:rPr>
          <w:rFonts w:ascii="Times New Roman" w:eastAsia="Times New Roman" w:hAnsi="Times New Roman" w:cs="Times New Roman"/>
          <w:iCs/>
          <w:sz w:val="24"/>
          <w:szCs w:val="24"/>
        </w:rPr>
        <w:t xml:space="preserve">). </w:t>
      </w:r>
      <w:r>
        <w:rPr>
          <w:rFonts w:ascii="Times New Roman" w:eastAsia="Times New Roman" w:hAnsi="Times New Roman" w:cs="Times New Roman"/>
          <w:i/>
          <w:sz w:val="24"/>
          <w:szCs w:val="24"/>
        </w:rPr>
        <w:t>The five laws of Library Science.</w:t>
      </w:r>
      <w:r w:rsidR="000443A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Librarian t</w:t>
      </w:r>
      <w:r w:rsidR="007B1A2D">
        <w:rPr>
          <w:rFonts w:ascii="Times New Roman" w:eastAsia="Times New Roman" w:hAnsi="Times New Roman" w:cs="Times New Roman"/>
          <w:i/>
          <w:sz w:val="24"/>
          <w:szCs w:val="24"/>
        </w:rPr>
        <w:t>o</w:t>
      </w:r>
      <w:r w:rsidR="0091559B">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Librarian.</w:t>
      </w:r>
      <w:r w:rsidR="007B1A2D">
        <w:rPr>
          <w:rFonts w:ascii="Times New Roman" w:eastAsia="Times New Roman" w:hAnsi="Times New Roman" w:cs="Times New Roman"/>
          <w:i/>
          <w:sz w:val="24"/>
          <w:szCs w:val="24"/>
        </w:rPr>
        <w:t xml:space="preserve"> </w:t>
      </w:r>
      <w:r w:rsidRPr="000443A9">
        <w:rPr>
          <w:rFonts w:ascii="Times New Roman" w:eastAsia="Times New Roman" w:hAnsi="Times New Roman" w:cs="Times New Roman"/>
          <w:iCs/>
          <w:sz w:val="24"/>
          <w:szCs w:val="24"/>
        </w:rPr>
        <w:t>https//librariantolibrarian.wordpresss.com/2019/10/18/the-five-laws-of-library-science</w:t>
      </w:r>
    </w:p>
    <w:p w14:paraId="60BB0B35" w14:textId="385F5D30" w:rsidR="007A60B0" w:rsidRDefault="007A60B0" w:rsidP="001B77D9">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Ranganathan, S. R. (1931). </w:t>
      </w:r>
      <w:r w:rsidRPr="000443A9">
        <w:rPr>
          <w:rFonts w:ascii="Times New Roman" w:eastAsia="Times New Roman" w:hAnsi="Times New Roman" w:cs="Times New Roman"/>
          <w:i/>
          <w:iCs/>
          <w:sz w:val="24"/>
          <w:szCs w:val="24"/>
        </w:rPr>
        <w:t>The five Laws of Library Science</w:t>
      </w:r>
      <w:r>
        <w:rPr>
          <w:rFonts w:ascii="Times New Roman" w:eastAsia="Times New Roman" w:hAnsi="Times New Roman" w:cs="Times New Roman"/>
          <w:sz w:val="24"/>
          <w:szCs w:val="24"/>
        </w:rPr>
        <w:t xml:space="preserve">. Madras Library Association </w:t>
      </w:r>
    </w:p>
    <w:p w14:paraId="02A9D915" w14:textId="77777777" w:rsidR="007A60B0" w:rsidRDefault="007A60B0" w:rsidP="001B77D9">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Reitz, J. M. (2014). </w:t>
      </w:r>
      <w:r>
        <w:rPr>
          <w:rFonts w:ascii="Times New Roman" w:eastAsia="Times New Roman" w:hAnsi="Times New Roman" w:cs="Times New Roman"/>
          <w:i/>
          <w:sz w:val="24"/>
          <w:szCs w:val="24"/>
        </w:rPr>
        <w:t>Online Dictionary for library and information science</w:t>
      </w:r>
      <w:r>
        <w:rPr>
          <w:rFonts w:ascii="Times New Roman" w:eastAsia="Times New Roman" w:hAnsi="Times New Roman" w:cs="Times New Roman"/>
          <w:sz w:val="24"/>
          <w:szCs w:val="24"/>
        </w:rPr>
        <w:t>. Libraries limited.</w:t>
      </w:r>
    </w:p>
    <w:p w14:paraId="48F9B286" w14:textId="605DBAFB" w:rsidR="007A60B0" w:rsidRDefault="007A60B0" w:rsidP="001B77D9">
      <w:pPr>
        <w:spacing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Safii</w:t>
      </w:r>
      <w:proofErr w:type="spellEnd"/>
      <w:r>
        <w:rPr>
          <w:rFonts w:ascii="Times New Roman" w:eastAsia="Times New Roman" w:hAnsi="Times New Roman" w:cs="Times New Roman"/>
          <w:sz w:val="24"/>
          <w:szCs w:val="24"/>
        </w:rPr>
        <w:t>, M. (2018)</w:t>
      </w:r>
      <w:r w:rsidR="000443A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Redefining the Five Laws of Library Science in the Digital Age: Advances in Social Science, Education and Humanities Research, volume 302. 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International Conference on Cultural Language in Southeast Asia.</w:t>
      </w:r>
    </w:p>
    <w:p w14:paraId="2E42ABDB" w14:textId="2355741B" w:rsidR="007A60B0" w:rsidRDefault="007A60B0" w:rsidP="001B77D9">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Smith, J. </w:t>
      </w:r>
      <w:r w:rsidR="000443A9">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Taylor, M. (2019)</w:t>
      </w:r>
      <w:r w:rsidR="000443A9">
        <w:rPr>
          <w:rFonts w:ascii="Times New Roman" w:eastAsia="Times New Roman" w:hAnsi="Times New Roman" w:cs="Times New Roman"/>
          <w:sz w:val="24"/>
          <w:szCs w:val="24"/>
        </w:rPr>
        <w:t>. C</w:t>
      </w:r>
      <w:r>
        <w:rPr>
          <w:rFonts w:ascii="Times New Roman" w:eastAsia="Times New Roman" w:hAnsi="Times New Roman" w:cs="Times New Roman"/>
          <w:sz w:val="24"/>
          <w:szCs w:val="24"/>
        </w:rPr>
        <w:t xml:space="preserve">hallenges in </w:t>
      </w:r>
      <w:r w:rsidR="000443A9">
        <w:rPr>
          <w:rFonts w:ascii="Times New Roman" w:eastAsia="Times New Roman" w:hAnsi="Times New Roman" w:cs="Times New Roman"/>
          <w:sz w:val="24"/>
          <w:szCs w:val="24"/>
        </w:rPr>
        <w:t>accessing and evaluating online resources for academic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Journal of Academic Librarianship.</w:t>
      </w:r>
      <w:r>
        <w:rPr>
          <w:rFonts w:ascii="Times New Roman" w:eastAsia="Times New Roman" w:hAnsi="Times New Roman" w:cs="Times New Roman"/>
          <w:sz w:val="24"/>
          <w:szCs w:val="24"/>
        </w:rPr>
        <w:t xml:space="preserve"> 45(2), 132-140.</w:t>
      </w:r>
    </w:p>
    <w:p w14:paraId="4EC7ADA0" w14:textId="4F6E003B" w:rsidR="007A60B0" w:rsidRDefault="006E1D9A" w:rsidP="001B77D9">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World Wide Online Consortium</w:t>
      </w:r>
      <w:r w:rsidR="007A60B0">
        <w:rPr>
          <w:rFonts w:ascii="Times New Roman" w:eastAsia="Times New Roman" w:hAnsi="Times New Roman" w:cs="Times New Roman"/>
          <w:sz w:val="24"/>
          <w:szCs w:val="24"/>
        </w:rPr>
        <w:t xml:space="preserve"> (2018)</w:t>
      </w:r>
      <w:r w:rsidR="000443A9">
        <w:rPr>
          <w:rFonts w:ascii="Times New Roman" w:eastAsia="Times New Roman" w:hAnsi="Times New Roman" w:cs="Times New Roman"/>
          <w:sz w:val="24"/>
          <w:szCs w:val="24"/>
        </w:rPr>
        <w:t>.</w:t>
      </w:r>
      <w:r w:rsidR="007A60B0">
        <w:rPr>
          <w:rFonts w:ascii="Times New Roman" w:eastAsia="Times New Roman" w:hAnsi="Times New Roman" w:cs="Times New Roman"/>
          <w:sz w:val="24"/>
          <w:szCs w:val="24"/>
        </w:rPr>
        <w:t xml:space="preserve"> </w:t>
      </w:r>
      <w:r w:rsidR="0082275B">
        <w:rPr>
          <w:rFonts w:ascii="Times New Roman" w:eastAsia="Times New Roman" w:hAnsi="Times New Roman" w:cs="Times New Roman"/>
          <w:i/>
          <w:sz w:val="24"/>
          <w:szCs w:val="24"/>
        </w:rPr>
        <w:t>Online</w:t>
      </w:r>
      <w:r w:rsidR="007A60B0">
        <w:rPr>
          <w:rFonts w:ascii="Times New Roman" w:eastAsia="Times New Roman" w:hAnsi="Times New Roman" w:cs="Times New Roman"/>
          <w:i/>
          <w:sz w:val="24"/>
          <w:szCs w:val="24"/>
        </w:rPr>
        <w:t xml:space="preserve"> Content Accessibility Guidelines</w:t>
      </w:r>
      <w:r w:rsidR="007A60B0">
        <w:rPr>
          <w:rFonts w:ascii="Times New Roman" w:eastAsia="Times New Roman" w:hAnsi="Times New Roman" w:cs="Times New Roman"/>
          <w:sz w:val="24"/>
          <w:szCs w:val="24"/>
        </w:rPr>
        <w:t xml:space="preserve"> (WCAG) 2.1 </w:t>
      </w:r>
      <w:hyperlink r:id="rId10">
        <w:r w:rsidR="007A60B0">
          <w:rPr>
            <w:rFonts w:ascii="Times New Roman" w:eastAsia="Times New Roman" w:hAnsi="Times New Roman" w:cs="Times New Roman"/>
            <w:color w:val="0000FF"/>
            <w:sz w:val="24"/>
            <w:szCs w:val="24"/>
            <w:u w:val="single"/>
          </w:rPr>
          <w:t>https://www.wz.org/TR/WCAG</w:t>
        </w:r>
      </w:hyperlink>
    </w:p>
    <w:p w14:paraId="5D5CAE63" w14:textId="1C67479C" w:rsidR="007A60B0" w:rsidRDefault="007A60B0" w:rsidP="001B77D9">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Zhang, X. </w:t>
      </w:r>
      <w:r w:rsidR="000443A9">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Li, M. (2017)</w:t>
      </w:r>
      <w:r w:rsidR="000443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Barriers to </w:t>
      </w:r>
      <w:r w:rsidR="005D2D09">
        <w:rPr>
          <w:rFonts w:ascii="Times New Roman" w:eastAsia="Times New Roman" w:hAnsi="Times New Roman" w:cs="Times New Roman"/>
          <w:sz w:val="24"/>
          <w:szCs w:val="24"/>
        </w:rPr>
        <w:t>effective use of online resources in scientific research</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Scientometrics</w:t>
      </w:r>
      <w:proofErr w:type="spellEnd"/>
      <w:r w:rsidR="005D2D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113 (2), 1047-1065.</w:t>
      </w:r>
    </w:p>
    <w:p w14:paraId="479AEEF2" w14:textId="77777777" w:rsidR="007A60B0" w:rsidRDefault="007A60B0" w:rsidP="001B77D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DCD91BC" w14:textId="77777777" w:rsidR="007A60B0" w:rsidRDefault="007A60B0" w:rsidP="001B77D9">
      <w:pPr>
        <w:spacing w:line="240" w:lineRule="auto"/>
      </w:pPr>
    </w:p>
    <w:p w14:paraId="5558179B" w14:textId="77777777" w:rsidR="00473177" w:rsidRDefault="00473177" w:rsidP="001B77D9">
      <w:pPr>
        <w:spacing w:line="240" w:lineRule="auto"/>
      </w:pPr>
    </w:p>
    <w:sectPr w:rsidR="00473177" w:rsidSect="003D0715">
      <w:headerReference w:type="default" r:id="rId11"/>
      <w:footerReference w:type="default" r:id="rId12"/>
      <w:pgSz w:w="11907" w:h="16839"/>
      <w:pgMar w:top="1613" w:right="1426" w:bottom="1555" w:left="1224" w:header="432" w:footer="720" w:gutter="0"/>
      <w:pgNumType w:start="1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9450E" w14:textId="77777777" w:rsidR="00485506" w:rsidRDefault="00485506">
      <w:pPr>
        <w:spacing w:after="0" w:line="240" w:lineRule="auto"/>
      </w:pPr>
      <w:r>
        <w:separator/>
      </w:r>
    </w:p>
  </w:endnote>
  <w:endnote w:type="continuationSeparator" w:id="0">
    <w:p w14:paraId="71130600" w14:textId="77777777" w:rsidR="00485506" w:rsidRDefault="00485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B111E" w14:textId="66DF1F28" w:rsidR="00FE1924" w:rsidRDefault="00D0415B">
    <w:pPr>
      <w:pStyle w:val="Footer"/>
    </w:pPr>
    <w:r>
      <w:rPr>
        <w:rFonts w:ascii="Times New Roman" w:eastAsia="Times New Roman" w:hAnsi="Times New Roman" w:cs="Times New Roman"/>
        <w:b/>
        <w:i/>
        <w:sz w:val="18"/>
      </w:rPr>
      <w:t xml:space="preserve">www.ijlis.org.ng </w:t>
    </w:r>
    <w:r>
      <w:rPr>
        <w:rFonts w:ascii="Times New Roman" w:eastAsia="Times New Roman" w:hAnsi="Times New Roman" w:cs="Times New Roman"/>
        <w:b/>
        <w:i/>
        <w:sz w:val="18"/>
      </w:rPr>
      <w:tab/>
    </w:r>
    <w:r>
      <w:rPr>
        <w:rFonts w:ascii="Times New Roman" w:eastAsia="Times New Roman" w:hAnsi="Times New Roman" w:cs="Times New Roman"/>
        <w:b/>
        <w:i/>
        <w:sz w:val="18"/>
      </w:rPr>
      <w:tab/>
    </w:r>
    <w:r>
      <w:fldChar w:fldCharType="begin"/>
    </w:r>
    <w:r>
      <w:instrText xml:space="preserve"> PAGE   \* MERGEFORMAT </w:instrText>
    </w:r>
    <w:r>
      <w:fldChar w:fldCharType="separate"/>
    </w:r>
    <w: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72CD7" w14:textId="77777777" w:rsidR="00485506" w:rsidRDefault="00485506">
      <w:pPr>
        <w:spacing w:after="0" w:line="240" w:lineRule="auto"/>
      </w:pPr>
      <w:r>
        <w:separator/>
      </w:r>
    </w:p>
  </w:footnote>
  <w:footnote w:type="continuationSeparator" w:id="0">
    <w:p w14:paraId="6564D3A5" w14:textId="77777777" w:rsidR="00485506" w:rsidRDefault="004855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1FD47" w14:textId="5012C6FF" w:rsidR="00FE1924" w:rsidRDefault="00FE1924" w:rsidP="00FE1924">
    <w:pPr>
      <w:pBdr>
        <w:top w:val="nil"/>
        <w:left w:val="nil"/>
        <w:bottom w:val="nil"/>
        <w:right w:val="nil"/>
        <w:between w:val="nil"/>
      </w:pBdr>
      <w:tabs>
        <w:tab w:val="center" w:pos="4513"/>
        <w:tab w:val="right" w:pos="9026"/>
      </w:tabs>
      <w:spacing w:after="0" w:line="240" w:lineRule="auto"/>
      <w:rPr>
        <w:sz w:val="18"/>
      </w:rPr>
    </w:pPr>
  </w:p>
  <w:p w14:paraId="71FD697A" w14:textId="77777777" w:rsidR="00FE1924" w:rsidRDefault="00FE1924" w:rsidP="00FE1924">
    <w:pPr>
      <w:pBdr>
        <w:top w:val="nil"/>
        <w:left w:val="nil"/>
        <w:bottom w:val="nil"/>
        <w:right w:val="nil"/>
        <w:between w:val="nil"/>
      </w:pBdr>
      <w:tabs>
        <w:tab w:val="center" w:pos="4513"/>
        <w:tab w:val="right" w:pos="9026"/>
      </w:tabs>
      <w:spacing w:after="0" w:line="240" w:lineRule="auto"/>
      <w:rPr>
        <w:color w:val="000000"/>
      </w:rPr>
    </w:pPr>
  </w:p>
  <w:p w14:paraId="694B9F0A" w14:textId="7A57F1C9" w:rsidR="00D45CCD" w:rsidRDefault="00920BAB" w:rsidP="00FE1924">
    <w:pPr>
      <w:pBdr>
        <w:top w:val="nil"/>
        <w:left w:val="nil"/>
        <w:bottom w:val="nil"/>
        <w:right w:val="nil"/>
        <w:between w:val="nil"/>
      </w:pBdr>
      <w:tabs>
        <w:tab w:val="center" w:pos="4513"/>
        <w:tab w:val="right" w:pos="9026"/>
      </w:tabs>
      <w:spacing w:after="0" w:line="240" w:lineRule="auto"/>
      <w:rPr>
        <w:color w:val="000000"/>
      </w:rPr>
    </w:pPr>
    <w:r>
      <w:rPr>
        <w:sz w:val="18"/>
      </w:rPr>
      <w:t xml:space="preserve">Volume 2, </w:t>
    </w:r>
    <w:r w:rsidR="00FE1924">
      <w:rPr>
        <w:sz w:val="18"/>
      </w:rPr>
      <w:t>Issue</w:t>
    </w:r>
    <w:r w:rsidR="00D0415B">
      <w:rPr>
        <w:sz w:val="18"/>
      </w:rPr>
      <w:t xml:space="preserve"> 1</w:t>
    </w:r>
    <w:r w:rsidR="00FE1924">
      <w:rPr>
        <w:sz w:val="18"/>
      </w:rPr>
      <w:tab/>
    </w:r>
    <w:r w:rsidR="00FE1924">
      <w:rPr>
        <w:rFonts w:ascii="Times New Roman" w:eastAsia="Times New Roman" w:hAnsi="Times New Roman" w:cs="Times New Roman"/>
        <w:b/>
        <w:i/>
        <w:sz w:val="18"/>
      </w:rPr>
      <w:t xml:space="preserve">IBOM JOURNAL OF LIBRARY &amp; INFORMATION SCIENCE </w:t>
    </w:r>
    <w:r w:rsidR="00FE1924">
      <w:rPr>
        <w:rFonts w:ascii="Times New Roman" w:eastAsia="Times New Roman" w:hAnsi="Times New Roman" w:cs="Times New Roman"/>
        <w:b/>
        <w:i/>
        <w:sz w:val="18"/>
      </w:rPr>
      <w:tab/>
    </w:r>
    <w:r w:rsidR="00FE1924">
      <w:rPr>
        <w:sz w:val="18"/>
      </w:rPr>
      <w:t>202</w:t>
    </w:r>
    <w:r w:rsidR="00D0415B">
      <w:rPr>
        <w:sz w:val="18"/>
      </w:rPr>
      <w:t>5</w:t>
    </w:r>
    <w:r w:rsidR="00FE1924">
      <w:rPr>
        <w:sz w:val="18"/>
      </w:rPr>
      <w:t xml:space="preserve"> </w:t>
    </w:r>
    <w:r w:rsidR="00FE1924">
      <w:rPr>
        <w:noProof/>
      </w:rPr>
      <mc:AlternateContent>
        <mc:Choice Requires="wpg">
          <w:drawing>
            <wp:anchor distT="0" distB="0" distL="114300" distR="114300" simplePos="0" relativeHeight="251659264" behindDoc="0" locked="0" layoutInCell="1" allowOverlap="1" wp14:anchorId="201E8CA2" wp14:editId="34DCE079">
              <wp:simplePos x="0" y="0"/>
              <wp:positionH relativeFrom="page">
                <wp:posOffset>777240</wp:posOffset>
              </wp:positionH>
              <wp:positionV relativeFrom="page">
                <wp:posOffset>788670</wp:posOffset>
              </wp:positionV>
              <wp:extent cx="5768975" cy="29210"/>
              <wp:effectExtent l="0" t="0" r="22225" b="27940"/>
              <wp:wrapSquare wrapText="bothSides"/>
              <wp:docPr id="19756" name="Group 19756"/>
              <wp:cNvGraphicFramePr/>
              <a:graphic xmlns:a="http://schemas.openxmlformats.org/drawingml/2006/main">
                <a:graphicData uri="http://schemas.microsoft.com/office/word/2010/wordprocessingGroup">
                  <wpg:wgp>
                    <wpg:cNvGrpSpPr/>
                    <wpg:grpSpPr>
                      <a:xfrm>
                        <a:off x="0" y="0"/>
                        <a:ext cx="5768975" cy="29210"/>
                        <a:chOff x="0" y="0"/>
                        <a:chExt cx="5768975" cy="29210"/>
                      </a:xfrm>
                    </wpg:grpSpPr>
                    <wps:wsp>
                      <wps:cNvPr id="19757" name="Shape 19757"/>
                      <wps:cNvSpPr/>
                      <wps:spPr>
                        <a:xfrm>
                          <a:off x="1905" y="0"/>
                          <a:ext cx="5767070" cy="0"/>
                        </a:xfrm>
                        <a:custGeom>
                          <a:avLst/>
                          <a:gdLst/>
                          <a:ahLst/>
                          <a:cxnLst/>
                          <a:rect l="0" t="0" r="0" b="0"/>
                          <a:pathLst>
                            <a:path w="5767070">
                              <a:moveTo>
                                <a:pt x="0" y="0"/>
                              </a:moveTo>
                              <a:lnTo>
                                <a:pt x="5767070" y="0"/>
                              </a:lnTo>
                            </a:path>
                          </a:pathLst>
                        </a:custGeom>
                        <a:ln w="19050" cap="flat">
                          <a:round/>
                        </a:ln>
                      </wps:spPr>
                      <wps:style>
                        <a:lnRef idx="1">
                          <a:srgbClr val="000000"/>
                        </a:lnRef>
                        <a:fillRef idx="0">
                          <a:srgbClr val="000000">
                            <a:alpha val="0"/>
                          </a:srgbClr>
                        </a:fillRef>
                        <a:effectRef idx="0">
                          <a:scrgbClr r="0" g="0" b="0"/>
                        </a:effectRef>
                        <a:fontRef idx="none"/>
                      </wps:style>
                      <wps:bodyPr/>
                    </wps:wsp>
                    <wps:wsp>
                      <wps:cNvPr id="19758" name="Shape 19758"/>
                      <wps:cNvSpPr/>
                      <wps:spPr>
                        <a:xfrm>
                          <a:off x="0" y="29210"/>
                          <a:ext cx="5767070" cy="0"/>
                        </a:xfrm>
                        <a:custGeom>
                          <a:avLst/>
                          <a:gdLst/>
                          <a:ahLst/>
                          <a:cxnLst/>
                          <a:rect l="0" t="0" r="0" b="0"/>
                          <a:pathLst>
                            <a:path w="5767070">
                              <a:moveTo>
                                <a:pt x="0" y="0"/>
                              </a:moveTo>
                              <a:lnTo>
                                <a:pt x="576707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BB65D6C" id="Group 19756" o:spid="_x0000_s1026" style="position:absolute;margin-left:61.2pt;margin-top:62.1pt;width:454.25pt;height:2.3pt;z-index:251659264;mso-position-horizontal-relative:page;mso-position-vertical-relative:page" coordsize="57689,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">
              <v:shape id="Shape 19757" o:spid="_x0000_s1027" style="position:absolute;left:19;width:57670;height:0;visibility:visible;mso-wrap-style:square;v-text-anchor:top" coordsize="5767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" path="m,l5767070,e" filled="f" strokeweight="1.5pt">
                <v:path arrowok="t" textboxrect="0,0,5767070,0"/>
              </v:shape>
              <v:shape id="Shape 19758" o:spid="_x0000_s1028" style="position:absolute;top:292;width:57670;height:0;visibility:visible;mso-wrap-style:square;v-text-anchor:top" coordsize="5767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" path="m,l5767070,e" filled="f">
                <v:path arrowok="t" textboxrect="0,0,5767070,0"/>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3823"/>
    <w:multiLevelType w:val="hybridMultilevel"/>
    <w:tmpl w:val="BDDAC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7E5A60"/>
    <w:multiLevelType w:val="multilevel"/>
    <w:tmpl w:val="C43241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EDF69C5"/>
    <w:multiLevelType w:val="multilevel"/>
    <w:tmpl w:val="0798D0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8337B2"/>
    <w:multiLevelType w:val="hybridMultilevel"/>
    <w:tmpl w:val="8F9CD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E869E5"/>
    <w:multiLevelType w:val="hybridMultilevel"/>
    <w:tmpl w:val="7BC22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0632B5"/>
    <w:multiLevelType w:val="multilevel"/>
    <w:tmpl w:val="3118D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5301247">
    <w:abstractNumId w:val="2"/>
  </w:num>
  <w:num w:numId="2" w16cid:durableId="915240341">
    <w:abstractNumId w:val="5"/>
  </w:num>
  <w:num w:numId="3" w16cid:durableId="1672483982">
    <w:abstractNumId w:val="1"/>
  </w:num>
  <w:num w:numId="4" w16cid:durableId="1022707808">
    <w:abstractNumId w:val="3"/>
  </w:num>
  <w:num w:numId="5" w16cid:durableId="136337470">
    <w:abstractNumId w:val="0"/>
  </w:num>
  <w:num w:numId="6" w16cid:durableId="1019205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MyszAztbQ0NDQ1NjBX0lEKTi0uzszPAykwqgUAY48DpiwAAAA="/>
  </w:docVars>
  <w:rsids>
    <w:rsidRoot w:val="007A60B0"/>
    <w:rsid w:val="00042E6A"/>
    <w:rsid w:val="000443A9"/>
    <w:rsid w:val="00051593"/>
    <w:rsid w:val="000757E8"/>
    <w:rsid w:val="000A0365"/>
    <w:rsid w:val="000C32DA"/>
    <w:rsid w:val="000F76AC"/>
    <w:rsid w:val="00105674"/>
    <w:rsid w:val="00135DDF"/>
    <w:rsid w:val="00154962"/>
    <w:rsid w:val="00157DA1"/>
    <w:rsid w:val="001653FE"/>
    <w:rsid w:val="00197AEA"/>
    <w:rsid w:val="001B49A4"/>
    <w:rsid w:val="001B77D9"/>
    <w:rsid w:val="001B7A9A"/>
    <w:rsid w:val="001D7720"/>
    <w:rsid w:val="001E5328"/>
    <w:rsid w:val="001F5B76"/>
    <w:rsid w:val="002203F9"/>
    <w:rsid w:val="00266E86"/>
    <w:rsid w:val="002743AF"/>
    <w:rsid w:val="00292D29"/>
    <w:rsid w:val="002B0943"/>
    <w:rsid w:val="002B41DA"/>
    <w:rsid w:val="002F4EDA"/>
    <w:rsid w:val="00342BA6"/>
    <w:rsid w:val="003525B3"/>
    <w:rsid w:val="003536F9"/>
    <w:rsid w:val="00367FCD"/>
    <w:rsid w:val="0038221E"/>
    <w:rsid w:val="0039112F"/>
    <w:rsid w:val="003C521E"/>
    <w:rsid w:val="003D0715"/>
    <w:rsid w:val="003E003D"/>
    <w:rsid w:val="003E3B35"/>
    <w:rsid w:val="00420DB4"/>
    <w:rsid w:val="00421560"/>
    <w:rsid w:val="0046026A"/>
    <w:rsid w:val="00473177"/>
    <w:rsid w:val="00485506"/>
    <w:rsid w:val="00491C89"/>
    <w:rsid w:val="0050643B"/>
    <w:rsid w:val="00530F00"/>
    <w:rsid w:val="0053395E"/>
    <w:rsid w:val="00552FC2"/>
    <w:rsid w:val="00581411"/>
    <w:rsid w:val="00593732"/>
    <w:rsid w:val="005A78A9"/>
    <w:rsid w:val="005B2EAA"/>
    <w:rsid w:val="005D2D09"/>
    <w:rsid w:val="005D66C5"/>
    <w:rsid w:val="005F7A46"/>
    <w:rsid w:val="0062063C"/>
    <w:rsid w:val="00626413"/>
    <w:rsid w:val="006440B5"/>
    <w:rsid w:val="00646017"/>
    <w:rsid w:val="00672AB2"/>
    <w:rsid w:val="00681FB7"/>
    <w:rsid w:val="006C048E"/>
    <w:rsid w:val="006E0518"/>
    <w:rsid w:val="006E1D9A"/>
    <w:rsid w:val="006F2E66"/>
    <w:rsid w:val="007002CB"/>
    <w:rsid w:val="00716736"/>
    <w:rsid w:val="00777018"/>
    <w:rsid w:val="00781C26"/>
    <w:rsid w:val="007A60B0"/>
    <w:rsid w:val="007B11CD"/>
    <w:rsid w:val="007B1A2D"/>
    <w:rsid w:val="007D023D"/>
    <w:rsid w:val="00802B8F"/>
    <w:rsid w:val="00814428"/>
    <w:rsid w:val="0082275B"/>
    <w:rsid w:val="00875C81"/>
    <w:rsid w:val="008C4CF2"/>
    <w:rsid w:val="00904DD6"/>
    <w:rsid w:val="0091559B"/>
    <w:rsid w:val="00920BAB"/>
    <w:rsid w:val="009226AB"/>
    <w:rsid w:val="00934D8E"/>
    <w:rsid w:val="00A0492A"/>
    <w:rsid w:val="00A13F2F"/>
    <w:rsid w:val="00A24A5D"/>
    <w:rsid w:val="00A24F3C"/>
    <w:rsid w:val="00A75819"/>
    <w:rsid w:val="00B21971"/>
    <w:rsid w:val="00B2437B"/>
    <w:rsid w:val="00B30EC8"/>
    <w:rsid w:val="00B4404F"/>
    <w:rsid w:val="00B97523"/>
    <w:rsid w:val="00BA21DC"/>
    <w:rsid w:val="00BC6725"/>
    <w:rsid w:val="00BD0B8D"/>
    <w:rsid w:val="00BF27A0"/>
    <w:rsid w:val="00C0536E"/>
    <w:rsid w:val="00C0699B"/>
    <w:rsid w:val="00C1767C"/>
    <w:rsid w:val="00C34E14"/>
    <w:rsid w:val="00C755EB"/>
    <w:rsid w:val="00C96CC3"/>
    <w:rsid w:val="00CB2116"/>
    <w:rsid w:val="00CE2E60"/>
    <w:rsid w:val="00CF2142"/>
    <w:rsid w:val="00D0415B"/>
    <w:rsid w:val="00D11A07"/>
    <w:rsid w:val="00D34B2F"/>
    <w:rsid w:val="00D45CCD"/>
    <w:rsid w:val="00D464AA"/>
    <w:rsid w:val="00D47DA0"/>
    <w:rsid w:val="00D63956"/>
    <w:rsid w:val="00D90D6D"/>
    <w:rsid w:val="00D9233B"/>
    <w:rsid w:val="00DB7638"/>
    <w:rsid w:val="00DB7CFB"/>
    <w:rsid w:val="00DE18C9"/>
    <w:rsid w:val="00E30962"/>
    <w:rsid w:val="00E361A1"/>
    <w:rsid w:val="00E37DCE"/>
    <w:rsid w:val="00E527D2"/>
    <w:rsid w:val="00E7049D"/>
    <w:rsid w:val="00E74049"/>
    <w:rsid w:val="00EA49FA"/>
    <w:rsid w:val="00F15B4E"/>
    <w:rsid w:val="00F41202"/>
    <w:rsid w:val="00F45BC2"/>
    <w:rsid w:val="00F50BC4"/>
    <w:rsid w:val="00F72F4D"/>
    <w:rsid w:val="00FA0217"/>
    <w:rsid w:val="00FB2BA2"/>
    <w:rsid w:val="00FC0990"/>
    <w:rsid w:val="00FE1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36E2E5"/>
  <w15:chartTrackingRefBased/>
  <w15:docId w15:val="{908174BC-5AB4-4CBF-AD01-DC15E7926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732"/>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3B35"/>
    <w:rPr>
      <w:color w:val="0563C1" w:themeColor="hyperlink"/>
      <w:u w:val="single"/>
    </w:rPr>
  </w:style>
  <w:style w:type="character" w:styleId="UnresolvedMention">
    <w:name w:val="Unresolved Mention"/>
    <w:basedOn w:val="DefaultParagraphFont"/>
    <w:uiPriority w:val="99"/>
    <w:semiHidden/>
    <w:unhideWhenUsed/>
    <w:rsid w:val="003E3B35"/>
    <w:rPr>
      <w:color w:val="605E5C"/>
      <w:shd w:val="clear" w:color="auto" w:fill="E1DFDD"/>
    </w:rPr>
  </w:style>
  <w:style w:type="paragraph" w:styleId="ListParagraph">
    <w:name w:val="List Paragraph"/>
    <w:basedOn w:val="Normal"/>
    <w:uiPriority w:val="34"/>
    <w:qFormat/>
    <w:rsid w:val="00C96CC3"/>
    <w:pPr>
      <w:ind w:left="720"/>
      <w:contextualSpacing/>
    </w:pPr>
  </w:style>
  <w:style w:type="paragraph" w:styleId="Header">
    <w:name w:val="header"/>
    <w:basedOn w:val="Normal"/>
    <w:link w:val="HeaderChar"/>
    <w:uiPriority w:val="99"/>
    <w:unhideWhenUsed/>
    <w:rsid w:val="00FE19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1924"/>
    <w:rPr>
      <w:rFonts w:ascii="Calibri" w:eastAsia="Calibri" w:hAnsi="Calibri" w:cs="Calibri"/>
    </w:rPr>
  </w:style>
  <w:style w:type="paragraph" w:styleId="Footer">
    <w:name w:val="footer"/>
    <w:basedOn w:val="Normal"/>
    <w:link w:val="FooterChar"/>
    <w:uiPriority w:val="99"/>
    <w:unhideWhenUsed/>
    <w:rsid w:val="00FE19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192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0161-663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z.org/TR/WCAG" TargetMode="External"/><Relationship Id="rId4" Type="http://schemas.openxmlformats.org/officeDocument/2006/relationships/settings" Target="settings.xml"/><Relationship Id="rId9" Type="http://schemas.openxmlformats.org/officeDocument/2006/relationships/hyperlink" Target="https://www.wz.org/NAI/founfamentalsaccessibility-int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418A8-77AA-45D1-8A5A-7AE13A442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4198</Words>
  <Characters>23931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DEPRIEST GLORYLIFE</dc:creator>
  <cp:keywords/>
  <dc:description/>
  <cp:lastModifiedBy>JUDAGOLD</cp:lastModifiedBy>
  <cp:revision>2</cp:revision>
  <dcterms:created xsi:type="dcterms:W3CDTF">2026-03-03T15:26:00Z</dcterms:created>
  <dcterms:modified xsi:type="dcterms:W3CDTF">2026-03-03T15:26:00Z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15cfded0-37bf-4b7b-8313-a681b3f6f6fc</vt:lpwstr>
  </property>
</Properties>
</file>